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C3" w:rsidRPr="00F956F9" w:rsidRDefault="007B00F5">
      <w:pPr>
        <w:spacing w:after="92"/>
        <w:ind w:right="829"/>
        <w:jc w:val="center"/>
        <w:rPr>
          <w:rFonts w:ascii="Book Antiqua" w:hAnsi="Book Antiqua"/>
          <w:lang w:val="tr-TR"/>
        </w:rPr>
      </w:pPr>
      <w:r w:rsidRPr="00F956F9">
        <w:rPr>
          <w:rFonts w:ascii="Book Antiqua" w:eastAsia="Arial" w:hAnsi="Book Antiqua" w:cs="Arial"/>
          <w:b/>
          <w:color w:val="E36C0A"/>
          <w:sz w:val="36"/>
          <w:lang w:val="tr-TR"/>
        </w:rPr>
        <w:t xml:space="preserve">İZMİR EKONOMİ ÜNİVERSİTESİ </w:t>
      </w:r>
    </w:p>
    <w:p w:rsidR="00BD1DC3" w:rsidRPr="00F956F9" w:rsidRDefault="007B00F5">
      <w:pPr>
        <w:spacing w:after="5"/>
        <w:ind w:left="10" w:right="827" w:hanging="10"/>
        <w:jc w:val="center"/>
        <w:rPr>
          <w:rFonts w:ascii="Book Antiqua" w:hAnsi="Book Antiqua"/>
          <w:lang w:val="tr-TR"/>
        </w:rPr>
      </w:pPr>
      <w:r w:rsidRPr="00F956F9">
        <w:rPr>
          <w:rFonts w:ascii="Book Antiqua" w:eastAsia="Arial" w:hAnsi="Book Antiqua" w:cs="Arial"/>
          <w:b/>
          <w:sz w:val="44"/>
          <w:lang w:val="tr-TR"/>
        </w:rPr>
        <w:t xml:space="preserve">BOLOGNA SÜRECİ UYGULANIRKEN </w:t>
      </w:r>
    </w:p>
    <w:p w:rsidR="00BD1DC3" w:rsidRPr="00F956F9" w:rsidRDefault="007B00F5">
      <w:pPr>
        <w:spacing w:after="5"/>
        <w:ind w:left="10" w:right="830" w:hanging="10"/>
        <w:jc w:val="center"/>
        <w:rPr>
          <w:rFonts w:ascii="Book Antiqua" w:hAnsi="Book Antiqua"/>
          <w:lang w:val="tr-TR"/>
        </w:rPr>
      </w:pPr>
      <w:r w:rsidRPr="00F956F9">
        <w:rPr>
          <w:rFonts w:ascii="Book Antiqua" w:eastAsia="Arial" w:hAnsi="Book Antiqua" w:cs="Arial"/>
          <w:b/>
          <w:sz w:val="44"/>
          <w:lang w:val="tr-TR"/>
        </w:rPr>
        <w:t xml:space="preserve">DİKKAT EDİLECEK HUSUSLAR </w:t>
      </w:r>
    </w:p>
    <w:p w:rsidR="00BD1DC3" w:rsidRPr="00F956F9" w:rsidRDefault="007B00F5">
      <w:pPr>
        <w:spacing w:after="0"/>
        <w:ind w:right="703"/>
        <w:jc w:val="center"/>
        <w:rPr>
          <w:rFonts w:ascii="Book Antiqua" w:hAnsi="Book Antiqua"/>
          <w:lang w:val="tr-TR"/>
        </w:rPr>
      </w:pPr>
      <w:r w:rsidRPr="00F956F9">
        <w:rPr>
          <w:rFonts w:ascii="Book Antiqua" w:eastAsia="Arial" w:hAnsi="Book Antiqua" w:cs="Arial"/>
          <w:b/>
          <w:sz w:val="44"/>
          <w:lang w:val="tr-TR"/>
        </w:rPr>
        <w:t xml:space="preserve"> </w:t>
      </w:r>
    </w:p>
    <w:p w:rsidR="00BD1DC3" w:rsidRPr="00F956F9" w:rsidRDefault="007B00F5">
      <w:pPr>
        <w:spacing w:after="0"/>
        <w:ind w:left="-297" w:right="529"/>
        <w:jc w:val="center"/>
        <w:rPr>
          <w:rFonts w:ascii="Book Antiqua" w:hAnsi="Book Antiqua"/>
          <w:lang w:val="tr-TR"/>
        </w:rPr>
      </w:pPr>
      <w:r w:rsidRPr="00F956F9">
        <w:rPr>
          <w:rFonts w:ascii="Book Antiqua" w:hAnsi="Book Antiqua"/>
          <w:noProof/>
        </w:rPr>
        <mc:AlternateContent>
          <mc:Choice Requires="wpg">
            <w:drawing>
              <wp:inline distT="0" distB="0" distL="0" distR="0">
                <wp:extent cx="6400801" cy="38100"/>
                <wp:effectExtent l="0" t="0" r="0" b="0"/>
                <wp:docPr id="5953" name="Group 5953"/>
                <wp:cNvGraphicFramePr/>
                <a:graphic xmlns:a="http://schemas.openxmlformats.org/drawingml/2006/main">
                  <a:graphicData uri="http://schemas.microsoft.com/office/word/2010/wordprocessingGroup">
                    <wpg:wgp>
                      <wpg:cNvGrpSpPr/>
                      <wpg:grpSpPr>
                        <a:xfrm>
                          <a:off x="0" y="0"/>
                          <a:ext cx="6400801" cy="38100"/>
                          <a:chOff x="0" y="0"/>
                          <a:chExt cx="6400801" cy="38100"/>
                        </a:xfrm>
                      </wpg:grpSpPr>
                      <wps:wsp>
                        <wps:cNvPr id="123" name="Shape 123"/>
                        <wps:cNvSpPr/>
                        <wps:spPr>
                          <a:xfrm>
                            <a:off x="0" y="0"/>
                            <a:ext cx="6400801" cy="0"/>
                          </a:xfrm>
                          <a:custGeom>
                            <a:avLst/>
                            <a:gdLst/>
                            <a:ahLst/>
                            <a:cxnLst/>
                            <a:rect l="0" t="0" r="0" b="0"/>
                            <a:pathLst>
                              <a:path w="6400801">
                                <a:moveTo>
                                  <a:pt x="0" y="0"/>
                                </a:moveTo>
                                <a:lnTo>
                                  <a:pt x="6400801"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BB20B2" id="Group 5953" o:spid="_x0000_s1026" style="width:7in;height:3pt;mso-position-horizontal-relative:char;mso-position-vertical-relative:line" coordsize="6400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">
                <v:shape id="Shape 123" o:spid="_x0000_s1027" style="position:absolute;width:64008;height:0;visibility:visible;mso-wrap-style:square;v-text-anchor:top" coordsize="640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" path="m,l6400801,e" filled="f" strokeweight="3pt">
                  <v:path arrowok="t" textboxrect="0,0,6400801,0"/>
                </v:shape>
                <w10:anchorlock/>
              </v:group>
            </w:pict>
          </mc:Fallback>
        </mc:AlternateContent>
      </w:r>
      <w:r w:rsidRPr="00F956F9">
        <w:rPr>
          <w:rFonts w:ascii="Book Antiqua" w:eastAsia="Arial" w:hAnsi="Book Antiqua" w:cs="Arial"/>
          <w:b/>
          <w:sz w:val="36"/>
          <w:lang w:val="tr-TR"/>
        </w:rPr>
        <w:t xml:space="preserve"> </w:t>
      </w:r>
    </w:p>
    <w:p w:rsidR="00BD1DC3" w:rsidRPr="00F956F9" w:rsidRDefault="007B00F5">
      <w:pPr>
        <w:spacing w:after="21"/>
        <w:ind w:right="747"/>
        <w:jc w:val="center"/>
        <w:rPr>
          <w:rFonts w:ascii="Book Antiqua" w:hAnsi="Book Antiqua"/>
          <w:lang w:val="tr-TR"/>
        </w:rPr>
      </w:pPr>
      <w:r w:rsidRPr="00F956F9">
        <w:rPr>
          <w:rFonts w:ascii="Book Antiqua" w:eastAsia="Arial" w:hAnsi="Book Antiqua" w:cs="Arial"/>
          <w:b/>
          <w:color w:val="FF0000"/>
          <w:sz w:val="28"/>
          <w:lang w:val="tr-TR"/>
        </w:rPr>
        <w:t xml:space="preserve"> </w:t>
      </w:r>
    </w:p>
    <w:p w:rsidR="00BD1DC3" w:rsidRPr="00F956F9" w:rsidRDefault="007B00F5">
      <w:pPr>
        <w:pStyle w:val="Heading1"/>
        <w:ind w:left="204"/>
        <w:rPr>
          <w:rFonts w:ascii="Book Antiqua" w:hAnsi="Book Antiqua"/>
          <w:lang w:val="tr-TR"/>
        </w:rPr>
      </w:pPr>
      <w:r w:rsidRPr="00F956F9">
        <w:rPr>
          <w:rFonts w:ascii="Book Antiqua" w:hAnsi="Book Antiqua"/>
          <w:lang w:val="tr-TR"/>
        </w:rPr>
        <w:t xml:space="preserve">I.GENEL BİLGİ  </w:t>
      </w:r>
    </w:p>
    <w:p w:rsidR="00BD1DC3" w:rsidRPr="00F956F9" w:rsidRDefault="007B00F5">
      <w:pPr>
        <w:spacing w:after="0"/>
        <w:ind w:left="209"/>
        <w:rPr>
          <w:rFonts w:ascii="Book Antiqua" w:hAnsi="Book Antiqua"/>
          <w:lang w:val="tr-TR"/>
        </w:rPr>
      </w:pPr>
      <w:r w:rsidRPr="00F956F9">
        <w:rPr>
          <w:rFonts w:ascii="Book Antiqua" w:eastAsia="Arial" w:hAnsi="Book Antiqua" w:cs="Arial"/>
          <w:b/>
          <w:color w:val="FF0000"/>
          <w:sz w:val="28"/>
          <w:lang w:val="tr-TR"/>
        </w:rPr>
        <w:t xml:space="preserve"> </w:t>
      </w:r>
    </w:p>
    <w:p w:rsidR="00BD1DC3" w:rsidRPr="00F956F9" w:rsidRDefault="007B00F5">
      <w:pPr>
        <w:spacing w:after="5" w:line="265" w:lineRule="auto"/>
        <w:ind w:left="219" w:right="1023" w:hanging="10"/>
        <w:jc w:val="both"/>
        <w:rPr>
          <w:rFonts w:ascii="Book Antiqua" w:hAnsi="Book Antiqua"/>
          <w:lang w:val="tr-TR"/>
        </w:rPr>
      </w:pPr>
      <w:r w:rsidRPr="00F956F9">
        <w:rPr>
          <w:rFonts w:ascii="Book Antiqua" w:eastAsia="Arial" w:hAnsi="Book Antiqua" w:cs="Arial"/>
          <w:lang w:val="tr-TR"/>
        </w:rPr>
        <w:t xml:space="preserve">Avrupa Yükseköğretim </w:t>
      </w:r>
      <w:proofErr w:type="spellStart"/>
      <w:r w:rsidRPr="00F956F9">
        <w:rPr>
          <w:rFonts w:ascii="Book Antiqua" w:eastAsia="Arial" w:hAnsi="Book Antiqua" w:cs="Arial"/>
          <w:lang w:val="tr-TR"/>
        </w:rPr>
        <w:t>Alanı”nı</w:t>
      </w:r>
      <w:proofErr w:type="spellEnd"/>
      <w:r w:rsidRPr="00F956F9">
        <w:rPr>
          <w:rFonts w:ascii="Book Antiqua" w:eastAsia="Arial" w:hAnsi="Book Antiqua" w:cs="Arial"/>
          <w:lang w:val="tr-TR"/>
        </w:rPr>
        <w:t xml:space="preserve"> oluşturmak ve bu kapsamda Avrupa boyutunda yükseköğretim kurumlarının yeniden yapılanması ve yükseköğretimde şeffaflık, hareketlilik ve akademik derecelerin tanınmasını sağlamak için 1999’da Avrupa’daki 29 ülke tarafından başlatılan ve Mayıs 2001’de Türkiye’nin de dâhil olduğu </w:t>
      </w:r>
      <w:r w:rsidRPr="00F956F9">
        <w:rPr>
          <w:rFonts w:ascii="Book Antiqua" w:eastAsia="Arial" w:hAnsi="Book Antiqua" w:cs="Arial"/>
          <w:b/>
          <w:lang w:val="tr-TR"/>
        </w:rPr>
        <w:t xml:space="preserve">Bologna Süreci (Bologna </w:t>
      </w:r>
      <w:proofErr w:type="spellStart"/>
      <w:r w:rsidRPr="00F956F9">
        <w:rPr>
          <w:rFonts w:ascii="Book Antiqua" w:eastAsia="Arial" w:hAnsi="Book Antiqua" w:cs="Arial"/>
          <w:b/>
          <w:lang w:val="tr-TR"/>
        </w:rPr>
        <w:t>Process</w:t>
      </w:r>
      <w:proofErr w:type="spellEnd"/>
      <w:r w:rsidRPr="00F956F9">
        <w:rPr>
          <w:rFonts w:ascii="Book Antiqua" w:eastAsia="Arial" w:hAnsi="Book Antiqua" w:cs="Arial"/>
          <w:b/>
          <w:lang w:val="tr-TR"/>
        </w:rPr>
        <w:t>)</w:t>
      </w:r>
      <w:r w:rsidRPr="00F956F9">
        <w:rPr>
          <w:rFonts w:ascii="Book Antiqua" w:eastAsia="Arial" w:hAnsi="Book Antiqua" w:cs="Arial"/>
          <w:lang w:val="tr-TR"/>
        </w:rPr>
        <w:t xml:space="preserve"> kapsamında, yükseköğretim kurumlarının, verdiği eğitim-öğretim programlarını: </w:t>
      </w:r>
    </w:p>
    <w:p w:rsidR="00BD1DC3" w:rsidRPr="00F956F9" w:rsidRDefault="007B00F5">
      <w:pPr>
        <w:numPr>
          <w:ilvl w:val="0"/>
          <w:numId w:val="1"/>
        </w:numPr>
        <w:spacing w:after="5" w:line="265" w:lineRule="auto"/>
        <w:ind w:right="1023" w:firstLine="706"/>
        <w:jc w:val="both"/>
        <w:rPr>
          <w:rFonts w:ascii="Book Antiqua" w:hAnsi="Book Antiqua"/>
          <w:lang w:val="tr-TR"/>
        </w:rPr>
      </w:pPr>
      <w:proofErr w:type="gramStart"/>
      <w:r w:rsidRPr="00F956F9">
        <w:rPr>
          <w:rFonts w:ascii="Book Antiqua" w:eastAsia="Arial" w:hAnsi="Book Antiqua" w:cs="Arial"/>
          <w:lang w:val="tr-TR"/>
        </w:rPr>
        <w:t>iş</w:t>
      </w:r>
      <w:proofErr w:type="gramEnd"/>
      <w:r w:rsidRPr="00F956F9">
        <w:rPr>
          <w:rFonts w:ascii="Book Antiqua" w:eastAsia="Arial" w:hAnsi="Book Antiqua" w:cs="Arial"/>
          <w:lang w:val="tr-TR"/>
        </w:rPr>
        <w:t xml:space="preserve"> yükü (</w:t>
      </w:r>
      <w:proofErr w:type="spellStart"/>
      <w:r w:rsidRPr="00F956F9">
        <w:rPr>
          <w:rFonts w:ascii="Book Antiqua" w:eastAsia="Arial" w:hAnsi="Book Antiqua" w:cs="Arial"/>
          <w:lang w:val="tr-TR"/>
        </w:rPr>
        <w:t>workload</w:t>
      </w:r>
      <w:proofErr w:type="spellEnd"/>
      <w:r w:rsidRPr="00F956F9">
        <w:rPr>
          <w:rFonts w:ascii="Book Antiqua" w:eastAsia="Arial" w:hAnsi="Book Antiqua" w:cs="Arial"/>
          <w:lang w:val="tr-TR"/>
        </w:rPr>
        <w:t xml:space="preserve">), </w:t>
      </w:r>
    </w:p>
    <w:p w:rsidR="00BD1DC3" w:rsidRPr="00F956F9" w:rsidRDefault="007B00F5">
      <w:pPr>
        <w:numPr>
          <w:ilvl w:val="0"/>
          <w:numId w:val="1"/>
        </w:numPr>
        <w:spacing w:after="5" w:line="265" w:lineRule="auto"/>
        <w:ind w:right="1023" w:firstLine="706"/>
        <w:jc w:val="both"/>
        <w:rPr>
          <w:rFonts w:ascii="Book Antiqua" w:hAnsi="Book Antiqua"/>
          <w:lang w:val="tr-TR"/>
        </w:rPr>
      </w:pPr>
      <w:proofErr w:type="gramStart"/>
      <w:r w:rsidRPr="00F956F9">
        <w:rPr>
          <w:rFonts w:ascii="Book Antiqua" w:eastAsia="Arial" w:hAnsi="Book Antiqua" w:cs="Arial"/>
          <w:lang w:val="tr-TR"/>
        </w:rPr>
        <w:t>düzey</w:t>
      </w:r>
      <w:proofErr w:type="gramEnd"/>
      <w:r w:rsidRPr="00F956F9">
        <w:rPr>
          <w:rFonts w:ascii="Book Antiqua" w:eastAsia="Arial" w:hAnsi="Book Antiqua" w:cs="Arial"/>
          <w:lang w:val="tr-TR"/>
        </w:rPr>
        <w:t xml:space="preserve"> (</w:t>
      </w:r>
      <w:proofErr w:type="spellStart"/>
      <w:r w:rsidRPr="00F956F9">
        <w:rPr>
          <w:rFonts w:ascii="Book Antiqua" w:eastAsia="Arial" w:hAnsi="Book Antiqua" w:cs="Arial"/>
          <w:lang w:val="tr-TR"/>
        </w:rPr>
        <w:t>level</w:t>
      </w:r>
      <w:proofErr w:type="spellEnd"/>
      <w:r w:rsidRPr="00F956F9">
        <w:rPr>
          <w:rFonts w:ascii="Book Antiqua" w:eastAsia="Arial" w:hAnsi="Book Antiqua" w:cs="Arial"/>
          <w:lang w:val="tr-TR"/>
        </w:rPr>
        <w:t xml:space="preserve">),  </w:t>
      </w:r>
    </w:p>
    <w:p w:rsidR="00BD1DC3" w:rsidRPr="00F956F9" w:rsidRDefault="007B00F5">
      <w:pPr>
        <w:numPr>
          <w:ilvl w:val="0"/>
          <w:numId w:val="1"/>
        </w:numPr>
        <w:spacing w:after="5" w:line="265" w:lineRule="auto"/>
        <w:ind w:right="1023" w:firstLine="706"/>
        <w:jc w:val="both"/>
        <w:rPr>
          <w:rFonts w:ascii="Book Antiqua" w:hAnsi="Book Antiqua"/>
          <w:lang w:val="tr-TR"/>
        </w:rPr>
      </w:pPr>
      <w:proofErr w:type="gramStart"/>
      <w:r w:rsidRPr="00F956F9">
        <w:rPr>
          <w:rFonts w:ascii="Book Antiqua" w:eastAsia="Arial" w:hAnsi="Book Antiqua" w:cs="Arial"/>
          <w:lang w:val="tr-TR"/>
        </w:rPr>
        <w:t>öğrenme</w:t>
      </w:r>
      <w:proofErr w:type="gramEnd"/>
      <w:r w:rsidRPr="00F956F9">
        <w:rPr>
          <w:rFonts w:ascii="Book Antiqua" w:eastAsia="Arial" w:hAnsi="Book Antiqua" w:cs="Arial"/>
          <w:lang w:val="tr-TR"/>
        </w:rPr>
        <w:t xml:space="preserve"> çıktıları (</w:t>
      </w:r>
      <w:proofErr w:type="spellStart"/>
      <w:r w:rsidRPr="00F956F9">
        <w:rPr>
          <w:rFonts w:ascii="Book Antiqua" w:eastAsia="Arial" w:hAnsi="Book Antiqua" w:cs="Arial"/>
          <w:lang w:val="tr-TR"/>
        </w:rPr>
        <w:t>learning</w:t>
      </w:r>
      <w:proofErr w:type="spellEnd"/>
      <w:r w:rsidRPr="00F956F9">
        <w:rPr>
          <w:rFonts w:ascii="Book Antiqua" w:eastAsia="Arial" w:hAnsi="Book Antiqua" w:cs="Arial"/>
          <w:lang w:val="tr-TR"/>
        </w:rPr>
        <w:t xml:space="preserve"> </w:t>
      </w:r>
      <w:proofErr w:type="spellStart"/>
      <w:r w:rsidRPr="00F956F9">
        <w:rPr>
          <w:rFonts w:ascii="Book Antiqua" w:eastAsia="Arial" w:hAnsi="Book Antiqua" w:cs="Arial"/>
          <w:lang w:val="tr-TR"/>
        </w:rPr>
        <w:t>outcomes</w:t>
      </w:r>
      <w:proofErr w:type="spellEnd"/>
      <w:r w:rsidRPr="00F956F9">
        <w:rPr>
          <w:rFonts w:ascii="Book Antiqua" w:eastAsia="Arial" w:hAnsi="Book Antiqua" w:cs="Arial"/>
          <w:lang w:val="tr-TR"/>
        </w:rPr>
        <w:t xml:space="preserve">) ve </w:t>
      </w:r>
    </w:p>
    <w:p w:rsidR="00BD1DC3" w:rsidRPr="00F956F9" w:rsidRDefault="007B00F5">
      <w:pPr>
        <w:numPr>
          <w:ilvl w:val="0"/>
          <w:numId w:val="1"/>
        </w:numPr>
        <w:spacing w:after="5" w:line="265" w:lineRule="auto"/>
        <w:ind w:right="1023" w:firstLine="706"/>
        <w:jc w:val="both"/>
        <w:rPr>
          <w:rFonts w:ascii="Book Antiqua" w:hAnsi="Book Antiqua"/>
          <w:lang w:val="tr-TR"/>
        </w:rPr>
      </w:pPr>
      <w:proofErr w:type="gramStart"/>
      <w:r w:rsidRPr="00F956F9">
        <w:rPr>
          <w:rFonts w:ascii="Book Antiqua" w:eastAsia="Arial" w:hAnsi="Book Antiqua" w:cs="Arial"/>
          <w:lang w:val="tr-TR"/>
        </w:rPr>
        <w:t>yetkinliklere</w:t>
      </w:r>
      <w:proofErr w:type="gramEnd"/>
      <w:r w:rsidRPr="00F956F9">
        <w:rPr>
          <w:rFonts w:ascii="Book Antiqua" w:eastAsia="Arial" w:hAnsi="Book Antiqua" w:cs="Arial"/>
          <w:lang w:val="tr-TR"/>
        </w:rPr>
        <w:t xml:space="preserve"> (</w:t>
      </w:r>
      <w:proofErr w:type="spellStart"/>
      <w:r w:rsidRPr="00F956F9">
        <w:rPr>
          <w:rFonts w:ascii="Book Antiqua" w:eastAsia="Arial" w:hAnsi="Book Antiqua" w:cs="Arial"/>
          <w:lang w:val="tr-TR"/>
        </w:rPr>
        <w:t>competencies</w:t>
      </w:r>
      <w:proofErr w:type="spellEnd"/>
      <w:r w:rsidRPr="00F956F9">
        <w:rPr>
          <w:rFonts w:ascii="Book Antiqua" w:eastAsia="Arial" w:hAnsi="Book Antiqua" w:cs="Arial"/>
          <w:lang w:val="tr-TR"/>
        </w:rPr>
        <w:t>) dayalı bir yeter</w:t>
      </w:r>
      <w:r w:rsidR="00F63AB5">
        <w:rPr>
          <w:rFonts w:ascii="Book Antiqua" w:eastAsia="Arial" w:hAnsi="Book Antiqua" w:cs="Arial"/>
          <w:lang w:val="tr-TR"/>
        </w:rPr>
        <w:t>li</w:t>
      </w:r>
      <w:r w:rsidRPr="00F956F9">
        <w:rPr>
          <w:rFonts w:ascii="Book Antiqua" w:eastAsia="Arial" w:hAnsi="Book Antiqua" w:cs="Arial"/>
          <w:lang w:val="tr-TR"/>
        </w:rPr>
        <w:t xml:space="preserve">likler çerçevesinde tanımlamaları karara bağlanmıştır.  </w:t>
      </w:r>
    </w:p>
    <w:p w:rsidR="00BD1DC3" w:rsidRPr="00F956F9" w:rsidRDefault="007B00F5">
      <w:pPr>
        <w:spacing w:after="17"/>
        <w:ind w:left="209"/>
        <w:rPr>
          <w:rFonts w:ascii="Book Antiqua" w:hAnsi="Book Antiqua"/>
          <w:lang w:val="tr-TR"/>
        </w:rPr>
      </w:pPr>
      <w:r w:rsidRPr="00F956F9">
        <w:rPr>
          <w:rFonts w:ascii="Book Antiqua" w:eastAsia="Arial" w:hAnsi="Book Antiqua" w:cs="Arial"/>
          <w:lang w:val="tr-TR"/>
        </w:rPr>
        <w:t xml:space="preserve"> </w:t>
      </w:r>
    </w:p>
    <w:p w:rsidR="00BD1DC3" w:rsidRPr="00F956F9" w:rsidRDefault="007B00F5">
      <w:pPr>
        <w:spacing w:after="5" w:line="265" w:lineRule="auto"/>
        <w:ind w:left="219" w:right="1023" w:hanging="10"/>
        <w:jc w:val="both"/>
        <w:rPr>
          <w:rFonts w:ascii="Book Antiqua" w:hAnsi="Book Antiqua"/>
          <w:lang w:val="tr-TR"/>
        </w:rPr>
      </w:pPr>
      <w:r w:rsidRPr="00F956F9">
        <w:rPr>
          <w:rFonts w:ascii="Book Antiqua" w:eastAsia="Arial" w:hAnsi="Book Antiqua" w:cs="Arial"/>
          <w:lang w:val="tr-TR"/>
        </w:rPr>
        <w:t xml:space="preserve">Buna göre, Üniversitelerin sırasıyla:   </w:t>
      </w:r>
    </w:p>
    <w:p w:rsidR="00BD1DC3" w:rsidRPr="00F956F9" w:rsidRDefault="007B00F5">
      <w:pPr>
        <w:numPr>
          <w:ilvl w:val="0"/>
          <w:numId w:val="2"/>
        </w:numPr>
        <w:spacing w:after="5" w:line="265" w:lineRule="auto"/>
        <w:ind w:right="1023" w:hanging="360"/>
        <w:jc w:val="both"/>
        <w:rPr>
          <w:rFonts w:ascii="Book Antiqua" w:hAnsi="Book Antiqua"/>
          <w:lang w:val="tr-TR"/>
        </w:rPr>
      </w:pPr>
      <w:r w:rsidRPr="00F956F9">
        <w:rPr>
          <w:rFonts w:ascii="Book Antiqua" w:eastAsia="Arial" w:hAnsi="Book Antiqua" w:cs="Arial"/>
          <w:lang w:val="tr-TR"/>
        </w:rPr>
        <w:t xml:space="preserve">Bölüm </w:t>
      </w:r>
      <w:proofErr w:type="gramStart"/>
      <w:r w:rsidRPr="00F956F9">
        <w:rPr>
          <w:rFonts w:ascii="Book Antiqua" w:eastAsia="Arial" w:hAnsi="Book Antiqua" w:cs="Arial"/>
          <w:lang w:val="tr-TR"/>
        </w:rPr>
        <w:t>misyon</w:t>
      </w:r>
      <w:proofErr w:type="gramEnd"/>
      <w:r w:rsidRPr="00F956F9">
        <w:rPr>
          <w:rFonts w:ascii="Book Antiqua" w:eastAsia="Arial" w:hAnsi="Book Antiqua" w:cs="Arial"/>
          <w:lang w:val="tr-TR"/>
        </w:rPr>
        <w:t xml:space="preserve"> ve vizyonları çerçevesinde, dış ve iç paydaşların görüşü dikkate alınarak bölümün nasıl bir mezun profili amaçlandığı gösteren </w:t>
      </w:r>
      <w:r w:rsidRPr="00F956F9">
        <w:rPr>
          <w:rFonts w:ascii="Book Antiqua" w:eastAsia="Arial" w:hAnsi="Book Antiqua" w:cs="Arial"/>
          <w:b/>
          <w:lang w:val="tr-TR"/>
        </w:rPr>
        <w:t xml:space="preserve">Program (Bölüm) </w:t>
      </w:r>
      <w:proofErr w:type="spellStart"/>
      <w:r w:rsidRPr="00F956F9">
        <w:rPr>
          <w:rFonts w:ascii="Book Antiqua" w:eastAsia="Arial" w:hAnsi="Book Antiqua" w:cs="Arial"/>
          <w:b/>
          <w:lang w:val="tr-TR"/>
        </w:rPr>
        <w:t>Tanımları’nı</w:t>
      </w:r>
      <w:proofErr w:type="spellEnd"/>
      <w:r w:rsidRPr="00F956F9">
        <w:rPr>
          <w:rFonts w:ascii="Book Antiqua" w:eastAsia="Arial" w:hAnsi="Book Antiqua" w:cs="Arial"/>
          <w:b/>
          <w:lang w:val="tr-TR"/>
        </w:rPr>
        <w:t xml:space="preserve"> yapmaları, </w:t>
      </w:r>
      <w:r w:rsidRPr="00F956F9">
        <w:rPr>
          <w:rFonts w:ascii="Book Antiqua" w:eastAsia="Arial" w:hAnsi="Book Antiqua" w:cs="Arial"/>
          <w:lang w:val="tr-TR"/>
        </w:rPr>
        <w:t xml:space="preserve">  </w:t>
      </w:r>
    </w:p>
    <w:p w:rsidR="00BD1DC3" w:rsidRPr="00F956F9" w:rsidRDefault="007B00F5">
      <w:pPr>
        <w:spacing w:after="16"/>
        <w:ind w:left="209"/>
        <w:rPr>
          <w:rFonts w:ascii="Book Antiqua" w:hAnsi="Book Antiqua"/>
          <w:lang w:val="tr-TR"/>
        </w:rPr>
      </w:pPr>
      <w:r w:rsidRPr="00F956F9">
        <w:rPr>
          <w:rFonts w:ascii="Book Antiqua" w:eastAsia="Arial" w:hAnsi="Book Antiqua" w:cs="Arial"/>
          <w:lang w:val="tr-TR"/>
        </w:rPr>
        <w:t xml:space="preserve"> </w:t>
      </w:r>
    </w:p>
    <w:p w:rsidR="00BD1DC3" w:rsidRPr="00F956F9" w:rsidRDefault="007B00F5">
      <w:pPr>
        <w:numPr>
          <w:ilvl w:val="0"/>
          <w:numId w:val="2"/>
        </w:numPr>
        <w:spacing w:after="5" w:line="265" w:lineRule="auto"/>
        <w:ind w:right="1023" w:hanging="360"/>
        <w:jc w:val="both"/>
        <w:rPr>
          <w:rFonts w:ascii="Book Antiqua" w:hAnsi="Book Antiqua"/>
          <w:lang w:val="tr-TR"/>
        </w:rPr>
      </w:pPr>
      <w:r w:rsidRPr="00F956F9">
        <w:rPr>
          <w:rFonts w:ascii="Book Antiqua" w:eastAsia="Arial" w:hAnsi="Book Antiqua" w:cs="Arial"/>
          <w:lang w:val="tr-TR"/>
        </w:rPr>
        <w:t>Bölümün/Programın amaçlarına ulaşabilmek için mezunların ne tür yeter</w:t>
      </w:r>
      <w:r w:rsidR="00F63AB5">
        <w:rPr>
          <w:rFonts w:ascii="Book Antiqua" w:eastAsia="Arial" w:hAnsi="Book Antiqua" w:cs="Arial"/>
          <w:lang w:val="tr-TR"/>
        </w:rPr>
        <w:t>li</w:t>
      </w:r>
      <w:r w:rsidRPr="00F956F9">
        <w:rPr>
          <w:rFonts w:ascii="Book Antiqua" w:eastAsia="Arial" w:hAnsi="Book Antiqua" w:cs="Arial"/>
          <w:lang w:val="tr-TR"/>
        </w:rPr>
        <w:t>liklere (</w:t>
      </w:r>
      <w:proofErr w:type="spellStart"/>
      <w:r w:rsidRPr="00F956F9">
        <w:rPr>
          <w:rFonts w:ascii="Book Antiqua" w:eastAsia="Arial" w:hAnsi="Book Antiqua" w:cs="Arial"/>
          <w:lang w:val="tr-TR"/>
        </w:rPr>
        <w:t>qualifications</w:t>
      </w:r>
      <w:proofErr w:type="spellEnd"/>
      <w:r w:rsidRPr="00F956F9">
        <w:rPr>
          <w:rFonts w:ascii="Book Antiqua" w:eastAsia="Arial" w:hAnsi="Book Antiqua" w:cs="Arial"/>
          <w:lang w:val="tr-TR"/>
        </w:rPr>
        <w:t xml:space="preserve">) sahip olmaları gerektiğinin açıklandığı </w:t>
      </w:r>
      <w:r w:rsidRPr="00F956F9">
        <w:rPr>
          <w:rFonts w:ascii="Book Antiqua" w:eastAsia="Arial" w:hAnsi="Book Antiqua" w:cs="Arial"/>
          <w:b/>
          <w:lang w:val="tr-TR"/>
        </w:rPr>
        <w:t>Program Yeter</w:t>
      </w:r>
      <w:r w:rsidR="00F63AB5">
        <w:rPr>
          <w:rFonts w:ascii="Book Antiqua" w:eastAsia="Arial" w:hAnsi="Book Antiqua" w:cs="Arial"/>
          <w:b/>
          <w:lang w:val="tr-TR"/>
        </w:rPr>
        <w:t>li</w:t>
      </w:r>
      <w:r w:rsidRPr="00F956F9">
        <w:rPr>
          <w:rFonts w:ascii="Book Antiqua" w:eastAsia="Arial" w:hAnsi="Book Antiqua" w:cs="Arial"/>
          <w:b/>
          <w:lang w:val="tr-TR"/>
        </w:rPr>
        <w:t>likleri</w:t>
      </w:r>
      <w:r w:rsidR="00070D16" w:rsidRPr="00F956F9">
        <w:rPr>
          <w:rFonts w:ascii="Book Antiqua" w:eastAsia="Arial" w:hAnsi="Book Antiqua" w:cs="Arial"/>
          <w:b/>
          <w:lang w:val="tr-TR"/>
        </w:rPr>
        <w:t>ni</w:t>
      </w:r>
      <w:r w:rsidRPr="00F956F9">
        <w:rPr>
          <w:rFonts w:ascii="Book Antiqua" w:eastAsia="Arial" w:hAnsi="Book Antiqua" w:cs="Arial"/>
          <w:b/>
          <w:lang w:val="tr-TR"/>
        </w:rPr>
        <w:t xml:space="preserve"> hazırlamaları, </w:t>
      </w:r>
    </w:p>
    <w:p w:rsidR="00BD1DC3" w:rsidRPr="00F956F9" w:rsidRDefault="007B00F5">
      <w:pPr>
        <w:spacing w:after="21"/>
        <w:ind w:left="569"/>
        <w:rPr>
          <w:rFonts w:ascii="Book Antiqua" w:hAnsi="Book Antiqua"/>
          <w:lang w:val="tr-TR"/>
        </w:rPr>
      </w:pPr>
      <w:r w:rsidRPr="00F956F9">
        <w:rPr>
          <w:rFonts w:ascii="Book Antiqua" w:eastAsia="Arial" w:hAnsi="Book Antiqua" w:cs="Arial"/>
          <w:b/>
          <w:lang w:val="tr-TR"/>
        </w:rPr>
        <w:t xml:space="preserve"> </w:t>
      </w:r>
    </w:p>
    <w:p w:rsidR="00BD1DC3" w:rsidRPr="00F956F9" w:rsidRDefault="007B00F5">
      <w:pPr>
        <w:numPr>
          <w:ilvl w:val="0"/>
          <w:numId w:val="2"/>
        </w:numPr>
        <w:spacing w:after="2" w:line="255" w:lineRule="auto"/>
        <w:ind w:right="1023" w:hanging="360"/>
        <w:jc w:val="both"/>
        <w:rPr>
          <w:rFonts w:ascii="Book Antiqua" w:hAnsi="Book Antiqua"/>
          <w:lang w:val="tr-TR"/>
        </w:rPr>
      </w:pPr>
      <w:r w:rsidRPr="00F956F9">
        <w:rPr>
          <w:rFonts w:ascii="Book Antiqua" w:eastAsia="Arial" w:hAnsi="Book Antiqua" w:cs="Arial"/>
          <w:lang w:val="tr-TR"/>
        </w:rPr>
        <w:t>Belirlenen program yeter</w:t>
      </w:r>
      <w:r w:rsidR="00F63AB5">
        <w:rPr>
          <w:rFonts w:ascii="Book Antiqua" w:eastAsia="Arial" w:hAnsi="Book Antiqua" w:cs="Arial"/>
          <w:lang w:val="tr-TR"/>
        </w:rPr>
        <w:t>li</w:t>
      </w:r>
      <w:r w:rsidRPr="00F956F9">
        <w:rPr>
          <w:rFonts w:ascii="Book Antiqua" w:eastAsia="Arial" w:hAnsi="Book Antiqua" w:cs="Arial"/>
          <w:lang w:val="tr-TR"/>
        </w:rPr>
        <w:t xml:space="preserve">liklerine ulaşmak için hangi derslerin verilmesi gerektiğini belirlemek için </w:t>
      </w:r>
      <w:r w:rsidR="00070D16" w:rsidRPr="00F956F9">
        <w:rPr>
          <w:rFonts w:ascii="Book Antiqua" w:eastAsia="Arial" w:hAnsi="Book Antiqua" w:cs="Arial"/>
          <w:b/>
          <w:lang w:val="tr-TR"/>
        </w:rPr>
        <w:t xml:space="preserve">Bölüm </w:t>
      </w:r>
      <w:r w:rsidRPr="00F956F9">
        <w:rPr>
          <w:rFonts w:ascii="Book Antiqua" w:eastAsia="Arial" w:hAnsi="Book Antiqua" w:cs="Arial"/>
          <w:b/>
          <w:lang w:val="tr-TR"/>
        </w:rPr>
        <w:t xml:space="preserve">Öğretim Planlarının Gözden Geçirilmesi ve Gerekiyorsa Öğretim Planlarının Yeniden Oluşturulması, </w:t>
      </w:r>
    </w:p>
    <w:p w:rsidR="00BD1DC3" w:rsidRPr="00F956F9" w:rsidRDefault="007B00F5">
      <w:pPr>
        <w:spacing w:after="19"/>
        <w:ind w:left="209"/>
        <w:rPr>
          <w:rFonts w:ascii="Book Antiqua" w:hAnsi="Book Antiqua"/>
          <w:lang w:val="tr-TR"/>
        </w:rPr>
      </w:pPr>
      <w:r w:rsidRPr="00F956F9">
        <w:rPr>
          <w:rFonts w:ascii="Book Antiqua" w:eastAsia="Arial" w:hAnsi="Book Antiqua" w:cs="Arial"/>
          <w:lang w:val="tr-TR"/>
        </w:rPr>
        <w:t xml:space="preserve"> </w:t>
      </w:r>
    </w:p>
    <w:p w:rsidR="00BD1DC3" w:rsidRPr="00F956F9" w:rsidRDefault="007B00F5">
      <w:pPr>
        <w:numPr>
          <w:ilvl w:val="0"/>
          <w:numId w:val="2"/>
        </w:numPr>
        <w:spacing w:after="5" w:line="265" w:lineRule="auto"/>
        <w:ind w:right="1023" w:hanging="360"/>
        <w:jc w:val="both"/>
        <w:rPr>
          <w:rFonts w:ascii="Book Antiqua" w:hAnsi="Book Antiqua"/>
          <w:lang w:val="tr-TR"/>
        </w:rPr>
      </w:pPr>
      <w:r w:rsidRPr="00F956F9">
        <w:rPr>
          <w:rFonts w:ascii="Book Antiqua" w:eastAsia="Arial" w:hAnsi="Book Antiqua" w:cs="Arial"/>
          <w:lang w:val="tr-TR"/>
        </w:rPr>
        <w:t>Planlarda yer alacak her bir ders için  “Ders Tanıtım ve Uygulama Bilgileri” hazırlanarak her bir ders için “Öğrenme Çıktıları/</w:t>
      </w:r>
      <w:r w:rsidRPr="00F956F9">
        <w:rPr>
          <w:rFonts w:ascii="Book Antiqua" w:eastAsia="Arial" w:hAnsi="Book Antiqua" w:cs="Arial"/>
          <w:b/>
          <w:lang w:val="tr-TR"/>
        </w:rPr>
        <w:t xml:space="preserve"> Ders Çıktılarını hazırlamaları, </w:t>
      </w:r>
    </w:p>
    <w:p w:rsidR="00BD1DC3" w:rsidRPr="00F956F9" w:rsidRDefault="007B00F5">
      <w:pPr>
        <w:spacing w:after="13"/>
        <w:ind w:left="209"/>
        <w:rPr>
          <w:rFonts w:ascii="Book Antiqua" w:hAnsi="Book Antiqua"/>
          <w:lang w:val="tr-TR"/>
        </w:rPr>
      </w:pPr>
      <w:r w:rsidRPr="00F956F9">
        <w:rPr>
          <w:rFonts w:ascii="Book Antiqua" w:eastAsia="Arial" w:hAnsi="Book Antiqua" w:cs="Arial"/>
          <w:b/>
          <w:lang w:val="tr-TR"/>
        </w:rPr>
        <w:t xml:space="preserve"> </w:t>
      </w:r>
    </w:p>
    <w:p w:rsidR="00BD1DC3" w:rsidRPr="00F956F9" w:rsidRDefault="007B00F5">
      <w:pPr>
        <w:numPr>
          <w:ilvl w:val="0"/>
          <w:numId w:val="2"/>
        </w:numPr>
        <w:spacing w:after="2" w:line="255" w:lineRule="auto"/>
        <w:ind w:right="1023" w:hanging="360"/>
        <w:jc w:val="both"/>
        <w:rPr>
          <w:rFonts w:ascii="Book Antiqua" w:hAnsi="Book Antiqua"/>
          <w:lang w:val="tr-TR"/>
        </w:rPr>
      </w:pPr>
      <w:r w:rsidRPr="00F956F9">
        <w:rPr>
          <w:rFonts w:ascii="Book Antiqua" w:eastAsia="Arial" w:hAnsi="Book Antiqua" w:cs="Arial"/>
          <w:b/>
          <w:lang w:val="tr-TR"/>
        </w:rPr>
        <w:t>Ders Çıktılarının,  Program Yeter</w:t>
      </w:r>
      <w:r w:rsidR="00F63AB5">
        <w:rPr>
          <w:rFonts w:ascii="Book Antiqua" w:eastAsia="Arial" w:hAnsi="Book Antiqua" w:cs="Arial"/>
          <w:b/>
          <w:lang w:val="tr-TR"/>
        </w:rPr>
        <w:t>li</w:t>
      </w:r>
      <w:r w:rsidRPr="00F956F9">
        <w:rPr>
          <w:rFonts w:ascii="Book Antiqua" w:eastAsia="Arial" w:hAnsi="Book Antiqua" w:cs="Arial"/>
          <w:b/>
          <w:lang w:val="tr-TR"/>
        </w:rPr>
        <w:t xml:space="preserve">likleri ile eşleştirilerek </w:t>
      </w:r>
      <w:r w:rsidRPr="00F956F9">
        <w:rPr>
          <w:rFonts w:ascii="Book Antiqua" w:eastAsia="Arial" w:hAnsi="Book Antiqua" w:cs="Arial"/>
          <w:lang w:val="tr-TR"/>
        </w:rPr>
        <w:t xml:space="preserve">her bir derse ait Öğrenme </w:t>
      </w:r>
      <w:proofErr w:type="spellStart"/>
      <w:r w:rsidRPr="00F956F9">
        <w:rPr>
          <w:rFonts w:ascii="Book Antiqua" w:eastAsia="Arial" w:hAnsi="Book Antiqua" w:cs="Arial"/>
          <w:lang w:val="tr-TR"/>
        </w:rPr>
        <w:t>Çıktıları’nın</w:t>
      </w:r>
      <w:proofErr w:type="spellEnd"/>
      <w:r w:rsidRPr="00F956F9">
        <w:rPr>
          <w:rFonts w:ascii="Book Antiqua" w:eastAsia="Arial" w:hAnsi="Book Antiqua" w:cs="Arial"/>
          <w:lang w:val="tr-TR"/>
        </w:rPr>
        <w:t xml:space="preserve"> Program </w:t>
      </w:r>
      <w:proofErr w:type="spellStart"/>
      <w:r w:rsidR="00070D16" w:rsidRPr="00F956F9">
        <w:rPr>
          <w:rFonts w:ascii="Book Antiqua" w:eastAsia="Arial" w:hAnsi="Book Antiqua" w:cs="Arial"/>
          <w:lang w:val="tr-TR"/>
        </w:rPr>
        <w:t>Yeter</w:t>
      </w:r>
      <w:r w:rsidR="00F63AB5">
        <w:rPr>
          <w:rFonts w:ascii="Book Antiqua" w:eastAsia="Arial" w:hAnsi="Book Antiqua" w:cs="Arial"/>
          <w:lang w:val="tr-TR"/>
        </w:rPr>
        <w:t>li</w:t>
      </w:r>
      <w:r w:rsidR="00070D16" w:rsidRPr="00F956F9">
        <w:rPr>
          <w:rFonts w:ascii="Book Antiqua" w:eastAsia="Arial" w:hAnsi="Book Antiqua" w:cs="Arial"/>
          <w:lang w:val="tr-TR"/>
        </w:rPr>
        <w:t>likleri’nden</w:t>
      </w:r>
      <w:proofErr w:type="spellEnd"/>
      <w:r w:rsidR="00070D16" w:rsidRPr="00F956F9">
        <w:rPr>
          <w:rFonts w:ascii="Book Antiqua" w:eastAsia="Arial" w:hAnsi="Book Antiqua" w:cs="Arial"/>
          <w:lang w:val="tr-TR"/>
        </w:rPr>
        <w:t xml:space="preserve"> </w:t>
      </w:r>
      <w:r w:rsidRPr="00F956F9">
        <w:rPr>
          <w:rFonts w:ascii="Book Antiqua" w:eastAsia="Arial" w:hAnsi="Book Antiqua" w:cs="Arial"/>
          <w:lang w:val="tr-TR"/>
        </w:rPr>
        <w:t>hangisi/</w:t>
      </w:r>
      <w:proofErr w:type="spellStart"/>
      <w:r w:rsidRPr="00F956F9">
        <w:rPr>
          <w:rFonts w:ascii="Book Antiqua" w:eastAsia="Arial" w:hAnsi="Book Antiqua" w:cs="Arial"/>
          <w:lang w:val="tr-TR"/>
        </w:rPr>
        <w:t>lerini</w:t>
      </w:r>
      <w:proofErr w:type="spellEnd"/>
      <w:r w:rsidRPr="00F956F9">
        <w:rPr>
          <w:rFonts w:ascii="Book Antiqua" w:eastAsia="Arial" w:hAnsi="Book Antiqua" w:cs="Arial"/>
          <w:lang w:val="tr-TR"/>
        </w:rPr>
        <w:t xml:space="preserve"> sağladığını tespit etmek üzere</w:t>
      </w:r>
      <w:r w:rsidRPr="00F956F9">
        <w:rPr>
          <w:rFonts w:ascii="Book Antiqua" w:eastAsia="Arial" w:hAnsi="Book Antiqua" w:cs="Arial"/>
          <w:b/>
          <w:lang w:val="tr-TR"/>
        </w:rPr>
        <w:t xml:space="preserve"> Programlarda yer alan dersler ile Program Yeter</w:t>
      </w:r>
      <w:r w:rsidR="00F63AB5">
        <w:rPr>
          <w:rFonts w:ascii="Book Antiqua" w:eastAsia="Arial" w:hAnsi="Book Antiqua" w:cs="Arial"/>
          <w:b/>
          <w:lang w:val="tr-TR"/>
        </w:rPr>
        <w:t>li</w:t>
      </w:r>
      <w:r w:rsidRPr="00F956F9">
        <w:rPr>
          <w:rFonts w:ascii="Book Antiqua" w:eastAsia="Arial" w:hAnsi="Book Antiqua" w:cs="Arial"/>
          <w:b/>
          <w:lang w:val="tr-TR"/>
        </w:rPr>
        <w:t xml:space="preserve">liklerinin İlişkisinin belirlenmesi, </w:t>
      </w:r>
    </w:p>
    <w:p w:rsidR="00BD1DC3" w:rsidRPr="00F956F9" w:rsidRDefault="007B00F5">
      <w:pPr>
        <w:spacing w:after="13"/>
        <w:ind w:left="209"/>
        <w:rPr>
          <w:rFonts w:ascii="Book Antiqua" w:hAnsi="Book Antiqua"/>
          <w:lang w:val="tr-TR"/>
        </w:rPr>
      </w:pPr>
      <w:r w:rsidRPr="00F956F9">
        <w:rPr>
          <w:rFonts w:ascii="Book Antiqua" w:eastAsia="Arial" w:hAnsi="Book Antiqua" w:cs="Arial"/>
          <w:lang w:val="tr-TR"/>
        </w:rPr>
        <w:t xml:space="preserve"> </w:t>
      </w:r>
    </w:p>
    <w:p w:rsidR="00BD1DC3" w:rsidRPr="00F956F9" w:rsidRDefault="007B00F5">
      <w:pPr>
        <w:numPr>
          <w:ilvl w:val="0"/>
          <w:numId w:val="2"/>
        </w:numPr>
        <w:spacing w:after="5" w:line="265" w:lineRule="auto"/>
        <w:ind w:right="1023" w:hanging="360"/>
        <w:jc w:val="both"/>
        <w:rPr>
          <w:rFonts w:ascii="Book Antiqua" w:hAnsi="Book Antiqua"/>
          <w:lang w:val="tr-TR"/>
        </w:rPr>
      </w:pPr>
      <w:r w:rsidRPr="00F956F9">
        <w:rPr>
          <w:rFonts w:ascii="Book Antiqua" w:eastAsia="Arial" w:hAnsi="Book Antiqua" w:cs="Arial"/>
          <w:lang w:val="tr-TR"/>
        </w:rPr>
        <w:t>Ders çıktılarını program yeter</w:t>
      </w:r>
      <w:r w:rsidR="00F63AB5">
        <w:rPr>
          <w:rFonts w:ascii="Book Antiqua" w:eastAsia="Arial" w:hAnsi="Book Antiqua" w:cs="Arial"/>
          <w:lang w:val="tr-TR"/>
        </w:rPr>
        <w:t>li</w:t>
      </w:r>
      <w:r w:rsidRPr="00F956F9">
        <w:rPr>
          <w:rFonts w:ascii="Book Antiqua" w:eastAsia="Arial" w:hAnsi="Book Antiqua" w:cs="Arial"/>
          <w:lang w:val="tr-TR"/>
        </w:rPr>
        <w:t>likleri ile karşılaştırmak için dereceleme</w:t>
      </w:r>
      <w:r w:rsidR="00070D16" w:rsidRPr="00F956F9">
        <w:rPr>
          <w:rFonts w:ascii="Book Antiqua" w:eastAsia="Arial" w:hAnsi="Book Antiqua" w:cs="Arial"/>
          <w:lang w:val="tr-TR"/>
        </w:rPr>
        <w:t xml:space="preserve"> </w:t>
      </w:r>
      <w:r w:rsidRPr="00F956F9">
        <w:rPr>
          <w:rFonts w:ascii="Book Antiqua" w:eastAsia="Arial" w:hAnsi="Book Antiqua" w:cs="Arial"/>
          <w:lang w:val="tr-TR"/>
        </w:rPr>
        <w:t xml:space="preserve">(Gözlem, değerlendirme ve güncelleme </w:t>
      </w:r>
      <w:r w:rsidR="00070D16" w:rsidRPr="00F956F9">
        <w:rPr>
          <w:rFonts w:ascii="Book Antiqua" w:eastAsia="Arial" w:hAnsi="Book Antiqua" w:cs="Arial"/>
          <w:lang w:val="tr-TR"/>
        </w:rPr>
        <w:t>süreçleri</w:t>
      </w:r>
      <w:r w:rsidRPr="00F956F9">
        <w:rPr>
          <w:rFonts w:ascii="Book Antiqua" w:eastAsia="Arial" w:hAnsi="Book Antiqua" w:cs="Arial"/>
          <w:lang w:val="tr-TR"/>
        </w:rPr>
        <w:t xml:space="preserve">) sistemi oluşturmak suretiyle </w:t>
      </w:r>
      <w:r w:rsidRPr="00F956F9">
        <w:rPr>
          <w:rFonts w:ascii="Book Antiqua" w:eastAsia="Arial" w:hAnsi="Book Antiqua" w:cs="Arial"/>
          <w:b/>
          <w:lang w:val="tr-TR"/>
        </w:rPr>
        <w:t>Program Kalite Güvence Sistemi kurmaları</w:t>
      </w:r>
      <w:r w:rsidRPr="00F956F9">
        <w:rPr>
          <w:rFonts w:ascii="Book Antiqua" w:eastAsia="Arial" w:hAnsi="Book Antiqua" w:cs="Arial"/>
          <w:lang w:val="tr-TR"/>
        </w:rPr>
        <w:t xml:space="preserve"> beklenmektedir</w:t>
      </w:r>
      <w:r w:rsidRPr="00F956F9">
        <w:rPr>
          <w:rFonts w:ascii="Book Antiqua" w:eastAsia="Arial" w:hAnsi="Book Antiqua" w:cs="Arial"/>
          <w:b/>
          <w:lang w:val="tr-TR"/>
        </w:rPr>
        <w:t xml:space="preserve">.  </w:t>
      </w:r>
    </w:p>
    <w:p w:rsidR="00BD1DC3" w:rsidRPr="00F956F9" w:rsidRDefault="007B00F5">
      <w:pPr>
        <w:spacing w:after="0"/>
        <w:ind w:left="209"/>
        <w:rPr>
          <w:rFonts w:ascii="Book Antiqua" w:hAnsi="Book Antiqua"/>
          <w:lang w:val="tr-TR"/>
        </w:rPr>
      </w:pPr>
      <w:r w:rsidRPr="00F956F9">
        <w:rPr>
          <w:rFonts w:ascii="Book Antiqua" w:eastAsia="Arial" w:hAnsi="Book Antiqua" w:cs="Arial"/>
          <w:lang w:val="tr-TR"/>
        </w:rPr>
        <w:t xml:space="preserve"> </w:t>
      </w:r>
    </w:p>
    <w:p w:rsidR="00BD1DC3" w:rsidRPr="00F956F9" w:rsidRDefault="007B00F5">
      <w:pPr>
        <w:spacing w:after="0"/>
        <w:ind w:left="209"/>
        <w:rPr>
          <w:rFonts w:ascii="Book Antiqua" w:hAnsi="Book Antiqua"/>
          <w:lang w:val="tr-TR"/>
        </w:rPr>
      </w:pPr>
      <w:r w:rsidRPr="00F956F9">
        <w:rPr>
          <w:rFonts w:ascii="Book Antiqua" w:eastAsia="Arial" w:hAnsi="Book Antiqua" w:cs="Arial"/>
          <w:lang w:val="tr-TR"/>
        </w:rPr>
        <w:lastRenderedPageBreak/>
        <w:t xml:space="preserve"> </w:t>
      </w:r>
    </w:p>
    <w:p w:rsidR="00BD1DC3" w:rsidRPr="00F956F9" w:rsidRDefault="007B00F5" w:rsidP="005E5475">
      <w:pPr>
        <w:pStyle w:val="Heading1"/>
        <w:rPr>
          <w:rFonts w:ascii="Book Antiqua" w:hAnsi="Book Antiqua"/>
          <w:lang w:val="tr-TR"/>
        </w:rPr>
      </w:pPr>
      <w:r w:rsidRPr="00F956F9">
        <w:rPr>
          <w:rFonts w:ascii="Book Antiqua" w:hAnsi="Book Antiqua"/>
          <w:lang w:val="tr-TR"/>
        </w:rPr>
        <w:t>II. PROGRAMLARIN EĞİTİM AMAÇLARI VE YETERLİKLERİN</w:t>
      </w:r>
      <w:r w:rsidR="00831262" w:rsidRPr="00F956F9">
        <w:rPr>
          <w:rFonts w:ascii="Book Antiqua" w:hAnsi="Book Antiqua"/>
          <w:lang w:val="tr-TR"/>
        </w:rPr>
        <w:t>İN</w:t>
      </w:r>
      <w:r w:rsidRPr="00F956F9">
        <w:rPr>
          <w:rFonts w:ascii="Book Antiqua" w:hAnsi="Book Antiqua"/>
          <w:lang w:val="tr-TR"/>
        </w:rPr>
        <w:t xml:space="preserve"> </w:t>
      </w:r>
      <w:r w:rsidR="00470BAF" w:rsidRPr="00F956F9">
        <w:rPr>
          <w:rFonts w:ascii="Book Antiqua" w:hAnsi="Book Antiqua"/>
          <w:lang w:val="tr-TR"/>
        </w:rPr>
        <w:t>GÖZDEN GEÇİRİLMESİ</w:t>
      </w:r>
      <w:r w:rsidRPr="00F956F9">
        <w:rPr>
          <w:rFonts w:ascii="Book Antiqua" w:hAnsi="Book Antiqua"/>
          <w:lang w:val="tr-TR"/>
        </w:rPr>
        <w:t xml:space="preserve">  </w:t>
      </w:r>
    </w:p>
    <w:p w:rsidR="00470BAF" w:rsidRPr="00F956F9" w:rsidRDefault="00470BAF" w:rsidP="00470BAF">
      <w:pPr>
        <w:rPr>
          <w:rFonts w:ascii="Book Antiqua" w:hAnsi="Book Antiqua"/>
          <w:lang w:val="tr-TR"/>
        </w:rPr>
      </w:pPr>
    </w:p>
    <w:p w:rsidR="00470BAF" w:rsidRPr="00F956F9" w:rsidRDefault="00470BAF" w:rsidP="00470BAF">
      <w:pPr>
        <w:spacing w:after="0"/>
        <w:ind w:left="209" w:right="1094"/>
        <w:jc w:val="both"/>
        <w:rPr>
          <w:rFonts w:ascii="Book Antiqua" w:eastAsia="Arial" w:hAnsi="Book Antiqua" w:cs="Arial"/>
          <w:sz w:val="24"/>
          <w:lang w:val="tr-TR"/>
        </w:rPr>
      </w:pPr>
      <w:proofErr w:type="spellStart"/>
      <w:r w:rsidRPr="00F956F9">
        <w:rPr>
          <w:rFonts w:ascii="Book Antiqua" w:eastAsia="Arial" w:hAnsi="Book Antiqua" w:cs="Arial"/>
          <w:sz w:val="24"/>
          <w:lang w:val="tr-TR"/>
        </w:rPr>
        <w:t>IEÜ’de</w:t>
      </w:r>
      <w:proofErr w:type="spellEnd"/>
      <w:r w:rsidRPr="00F956F9">
        <w:rPr>
          <w:rFonts w:ascii="Book Antiqua" w:eastAsia="Arial" w:hAnsi="Book Antiqua" w:cs="Arial"/>
          <w:sz w:val="24"/>
          <w:lang w:val="tr-TR"/>
        </w:rPr>
        <w:t xml:space="preserve"> 2010 yılında başlatılan Bologna süreci kapsamında yukarda belirtilen faaliyetler gerçekleştirilmiştir. Ancak değişen koşullar</w:t>
      </w:r>
      <w:r w:rsidR="00F956F9">
        <w:rPr>
          <w:rFonts w:ascii="Book Antiqua" w:eastAsia="Arial" w:hAnsi="Book Antiqua" w:cs="Arial"/>
          <w:sz w:val="24"/>
          <w:lang w:val="tr-TR"/>
        </w:rPr>
        <w:t>,</w:t>
      </w:r>
      <w:r w:rsidRPr="00F956F9">
        <w:rPr>
          <w:rFonts w:ascii="Book Antiqua" w:eastAsia="Arial" w:hAnsi="Book Antiqua" w:cs="Arial"/>
          <w:sz w:val="24"/>
          <w:lang w:val="tr-TR"/>
        </w:rPr>
        <w:t xml:space="preserve"> bu çalışmaları</w:t>
      </w:r>
      <w:r w:rsidR="005638EE" w:rsidRPr="00F956F9">
        <w:rPr>
          <w:rFonts w:ascii="Book Antiqua" w:eastAsia="Arial" w:hAnsi="Book Antiqua" w:cs="Arial"/>
          <w:sz w:val="24"/>
          <w:lang w:val="tr-TR"/>
        </w:rPr>
        <w:t>n gözden geçirilmesi</w:t>
      </w:r>
      <w:r w:rsidR="00831262" w:rsidRPr="00F956F9">
        <w:rPr>
          <w:rFonts w:ascii="Book Antiqua" w:eastAsia="Arial" w:hAnsi="Book Antiqua" w:cs="Arial"/>
          <w:sz w:val="24"/>
          <w:lang w:val="tr-TR"/>
        </w:rPr>
        <w:t>ni</w:t>
      </w:r>
      <w:r w:rsidR="005638EE" w:rsidRPr="00F956F9">
        <w:rPr>
          <w:rFonts w:ascii="Book Antiqua" w:eastAsia="Arial" w:hAnsi="Book Antiqua" w:cs="Arial"/>
          <w:sz w:val="24"/>
          <w:lang w:val="tr-TR"/>
        </w:rPr>
        <w:t xml:space="preserve"> gerektirmekted</w:t>
      </w:r>
      <w:r w:rsidRPr="00F956F9">
        <w:rPr>
          <w:rFonts w:ascii="Book Antiqua" w:eastAsia="Arial" w:hAnsi="Book Antiqua" w:cs="Arial"/>
          <w:sz w:val="24"/>
          <w:lang w:val="tr-TR"/>
        </w:rPr>
        <w:t>ir. Bu nedenle, 20</w:t>
      </w:r>
      <w:r w:rsidR="00A724E9" w:rsidRPr="00F956F9">
        <w:rPr>
          <w:rFonts w:ascii="Book Antiqua" w:eastAsia="Arial" w:hAnsi="Book Antiqua" w:cs="Arial"/>
          <w:sz w:val="24"/>
          <w:lang w:val="tr-TR"/>
        </w:rPr>
        <w:t>18-2019 Bahar döneminde tüm akademik birimlerin aşağıda adım adım detaylı bir biçimde açıklanan çalışmaları yapması beklenmektedir.</w:t>
      </w:r>
    </w:p>
    <w:p w:rsidR="00BD1DC3" w:rsidRPr="00F956F9" w:rsidRDefault="00470BAF">
      <w:pPr>
        <w:spacing w:after="0"/>
        <w:ind w:left="209"/>
        <w:rPr>
          <w:rFonts w:ascii="Book Antiqua" w:eastAsia="Arial" w:hAnsi="Book Antiqua" w:cs="Arial"/>
          <w:b/>
          <w:color w:val="FF0000"/>
          <w:sz w:val="28"/>
          <w:lang w:val="tr-TR"/>
        </w:rPr>
      </w:pPr>
      <w:r w:rsidRPr="00F956F9">
        <w:rPr>
          <w:rFonts w:ascii="Book Antiqua" w:eastAsia="Arial" w:hAnsi="Book Antiqua" w:cs="Arial"/>
          <w:sz w:val="24"/>
          <w:lang w:val="tr-TR"/>
        </w:rPr>
        <w:t xml:space="preserve"> </w:t>
      </w:r>
    </w:p>
    <w:p w:rsidR="00BD1DC3" w:rsidRPr="00F956F9" w:rsidRDefault="007B00F5">
      <w:pPr>
        <w:pStyle w:val="Heading2"/>
        <w:spacing w:after="41"/>
        <w:ind w:left="204"/>
        <w:rPr>
          <w:rFonts w:ascii="Book Antiqua" w:hAnsi="Book Antiqua"/>
          <w:lang w:val="tr-TR"/>
        </w:rPr>
      </w:pPr>
      <w:r w:rsidRPr="00F956F9">
        <w:rPr>
          <w:rFonts w:ascii="Book Antiqua" w:hAnsi="Book Antiqua"/>
          <w:lang w:val="tr-TR"/>
        </w:rPr>
        <w:t xml:space="preserve">1. PROGRAM (BÖLÜM) TANIMLARI </w:t>
      </w:r>
      <w:r w:rsidRPr="00F956F9">
        <w:rPr>
          <w:rFonts w:ascii="Book Antiqua" w:hAnsi="Book Antiqua"/>
          <w:b w:val="0"/>
          <w:lang w:val="tr-TR"/>
        </w:rPr>
        <w:t xml:space="preserve"> </w:t>
      </w:r>
    </w:p>
    <w:p w:rsidR="00A724E9" w:rsidRPr="00F956F9" w:rsidRDefault="007B00F5" w:rsidP="00470BAF">
      <w:pPr>
        <w:numPr>
          <w:ilvl w:val="0"/>
          <w:numId w:val="3"/>
        </w:numPr>
        <w:spacing w:after="27" w:line="250" w:lineRule="auto"/>
        <w:ind w:right="1098" w:hanging="360"/>
        <w:jc w:val="both"/>
        <w:rPr>
          <w:rFonts w:ascii="Book Antiqua" w:hAnsi="Book Antiqua"/>
          <w:lang w:val="tr-TR"/>
        </w:rPr>
      </w:pPr>
      <w:r w:rsidRPr="00F956F9">
        <w:rPr>
          <w:rFonts w:ascii="Book Antiqua" w:eastAsia="Arial" w:hAnsi="Book Antiqua" w:cs="Arial"/>
          <w:sz w:val="24"/>
          <w:lang w:val="tr-TR"/>
        </w:rPr>
        <w:t xml:space="preserve">Bölüm </w:t>
      </w:r>
      <w:proofErr w:type="gramStart"/>
      <w:r w:rsidRPr="00F956F9">
        <w:rPr>
          <w:rFonts w:ascii="Book Antiqua" w:eastAsia="Arial" w:hAnsi="Book Antiqua" w:cs="Arial"/>
          <w:sz w:val="24"/>
          <w:lang w:val="tr-TR"/>
        </w:rPr>
        <w:t>misyon</w:t>
      </w:r>
      <w:proofErr w:type="gramEnd"/>
      <w:r w:rsidRPr="00F956F9">
        <w:rPr>
          <w:rFonts w:ascii="Book Antiqua" w:eastAsia="Arial" w:hAnsi="Book Antiqua" w:cs="Arial"/>
          <w:sz w:val="24"/>
          <w:lang w:val="tr-TR"/>
        </w:rPr>
        <w:t xml:space="preserve"> ve vizyonları çerçevesinde, dış ve iç paydaşların görüşü dikkate alınarak bölümün nasıl bir mezun profili </w:t>
      </w:r>
      <w:r w:rsidRPr="00F956F9">
        <w:rPr>
          <w:rFonts w:ascii="Book Antiqua" w:eastAsia="Arial" w:hAnsi="Book Antiqua" w:cs="Arial"/>
          <w:b/>
          <w:sz w:val="24"/>
          <w:lang w:val="tr-TR"/>
        </w:rPr>
        <w:t>amaç</w:t>
      </w:r>
      <w:r w:rsidRPr="00F956F9">
        <w:rPr>
          <w:rFonts w:ascii="Book Antiqua" w:eastAsia="Arial" w:hAnsi="Book Antiqua" w:cs="Arial"/>
          <w:sz w:val="24"/>
          <w:lang w:val="tr-TR"/>
        </w:rPr>
        <w:t>ladığı</w:t>
      </w:r>
      <w:r w:rsidR="00F022E0" w:rsidRPr="00F956F9">
        <w:rPr>
          <w:rFonts w:ascii="Book Antiqua" w:eastAsia="Arial" w:hAnsi="Book Antiqua" w:cs="Arial"/>
          <w:sz w:val="24"/>
          <w:lang w:val="tr-TR"/>
        </w:rPr>
        <w:t>nın</w:t>
      </w:r>
      <w:r w:rsidRPr="00F956F9">
        <w:rPr>
          <w:rFonts w:ascii="Book Antiqua" w:eastAsia="Arial" w:hAnsi="Book Antiqua" w:cs="Arial"/>
          <w:sz w:val="24"/>
          <w:lang w:val="tr-TR"/>
        </w:rPr>
        <w:t xml:space="preserve"> </w:t>
      </w:r>
      <w:r w:rsidR="00A724E9" w:rsidRPr="00F956F9">
        <w:rPr>
          <w:rFonts w:ascii="Book Antiqua" w:eastAsia="Arial" w:hAnsi="Book Antiqua" w:cs="Arial"/>
          <w:sz w:val="24"/>
          <w:lang w:val="tr-TR"/>
        </w:rPr>
        <w:t xml:space="preserve">güncellenmesi. </w:t>
      </w:r>
    </w:p>
    <w:p w:rsidR="00A724E9" w:rsidRPr="00F956F9" w:rsidRDefault="007B00F5" w:rsidP="00A724E9">
      <w:pPr>
        <w:pStyle w:val="ListParagraph"/>
        <w:numPr>
          <w:ilvl w:val="1"/>
          <w:numId w:val="3"/>
        </w:numPr>
        <w:spacing w:after="27" w:line="250" w:lineRule="auto"/>
        <w:ind w:left="1985" w:right="1098" w:hanging="274"/>
        <w:jc w:val="both"/>
        <w:rPr>
          <w:rFonts w:ascii="Book Antiqua" w:hAnsi="Book Antiqua"/>
          <w:lang w:val="tr-TR"/>
        </w:rPr>
      </w:pPr>
      <w:r w:rsidRPr="00F956F9">
        <w:rPr>
          <w:rFonts w:ascii="Book Antiqua" w:eastAsia="Arial" w:hAnsi="Book Antiqua" w:cs="Arial"/>
          <w:sz w:val="24"/>
          <w:lang w:val="tr-TR"/>
        </w:rPr>
        <w:t xml:space="preserve">Eğitim amaçları, bir programın eğitsel </w:t>
      </w:r>
      <w:proofErr w:type="gramStart"/>
      <w:r w:rsidRPr="00F956F9">
        <w:rPr>
          <w:rFonts w:ascii="Book Antiqua" w:eastAsia="Arial" w:hAnsi="Book Antiqua" w:cs="Arial"/>
          <w:sz w:val="24"/>
          <w:lang w:val="tr-TR"/>
        </w:rPr>
        <w:t>misyonunu</w:t>
      </w:r>
      <w:proofErr w:type="gramEnd"/>
      <w:r w:rsidRPr="00F956F9">
        <w:rPr>
          <w:rFonts w:ascii="Book Antiqua" w:eastAsia="Arial" w:hAnsi="Book Antiqua" w:cs="Arial"/>
          <w:sz w:val="24"/>
          <w:lang w:val="tr-TR"/>
        </w:rPr>
        <w:t xml:space="preserve"> nasıl </w:t>
      </w:r>
      <w:r w:rsidR="00831262" w:rsidRPr="00F956F9">
        <w:rPr>
          <w:rFonts w:ascii="Book Antiqua" w:eastAsia="Arial" w:hAnsi="Book Antiqua" w:cs="Arial"/>
          <w:sz w:val="24"/>
          <w:lang w:val="tr-TR"/>
        </w:rPr>
        <w:t>gerçekleştireceğini</w:t>
      </w:r>
      <w:r w:rsidRPr="00F956F9">
        <w:rPr>
          <w:rFonts w:ascii="Book Antiqua" w:eastAsia="Arial" w:hAnsi="Book Antiqua" w:cs="Arial"/>
          <w:sz w:val="24"/>
          <w:lang w:val="tr-TR"/>
        </w:rPr>
        <w:t xml:space="preserve"> ve paydaşlarının gereksinimlerini nasıl karşılayacağını bildiren </w:t>
      </w:r>
      <w:r w:rsidRPr="00F956F9">
        <w:rPr>
          <w:rFonts w:ascii="Book Antiqua" w:eastAsia="Arial" w:hAnsi="Book Antiqua" w:cs="Arial"/>
          <w:b/>
          <w:sz w:val="24"/>
          <w:lang w:val="tr-TR"/>
        </w:rPr>
        <w:t>açık, genel ifadelerdir</w:t>
      </w:r>
      <w:r w:rsidRPr="00F956F9">
        <w:rPr>
          <w:rFonts w:ascii="Book Antiqua" w:eastAsia="Arial" w:hAnsi="Book Antiqua" w:cs="Arial"/>
          <w:sz w:val="24"/>
          <w:lang w:val="tr-TR"/>
        </w:rPr>
        <w:t xml:space="preserve">. </w:t>
      </w:r>
    </w:p>
    <w:p w:rsidR="00BD1DC3" w:rsidRPr="00F956F9" w:rsidRDefault="007B00F5" w:rsidP="00A724E9">
      <w:pPr>
        <w:pStyle w:val="ListParagraph"/>
        <w:numPr>
          <w:ilvl w:val="1"/>
          <w:numId w:val="3"/>
        </w:numPr>
        <w:spacing w:after="27" w:line="250" w:lineRule="auto"/>
        <w:ind w:left="1985" w:right="1098" w:hanging="274"/>
        <w:jc w:val="both"/>
        <w:rPr>
          <w:rFonts w:ascii="Book Antiqua" w:hAnsi="Book Antiqua"/>
          <w:lang w:val="tr-TR"/>
        </w:rPr>
      </w:pPr>
      <w:r w:rsidRPr="00F956F9">
        <w:rPr>
          <w:rFonts w:ascii="Book Antiqua" w:eastAsia="Arial" w:hAnsi="Book Antiqua" w:cs="Arial"/>
          <w:sz w:val="24"/>
          <w:lang w:val="tr-TR"/>
        </w:rPr>
        <w:t xml:space="preserve">Bölüm başkanları, öğretim elemanları, dış ve iç paydaşların aktif olarak yer aldığı geniş katılımlı toplantılarla belirlenecektir.  </w:t>
      </w:r>
    </w:p>
    <w:p w:rsidR="00BD1DC3" w:rsidRPr="00F956F9" w:rsidRDefault="007B00F5">
      <w:pPr>
        <w:spacing w:after="13"/>
        <w:ind w:left="209"/>
        <w:rPr>
          <w:rFonts w:ascii="Book Antiqua" w:hAnsi="Book Antiqua"/>
          <w:lang w:val="tr-TR"/>
        </w:rPr>
      </w:pPr>
      <w:r w:rsidRPr="00F956F9">
        <w:rPr>
          <w:rFonts w:ascii="Book Antiqua" w:eastAsia="Arial" w:hAnsi="Book Antiqua" w:cs="Arial"/>
          <w:lang w:val="tr-TR"/>
        </w:rPr>
        <w:t xml:space="preserve"> </w:t>
      </w:r>
    </w:p>
    <w:p w:rsidR="00BD1DC3" w:rsidRPr="00F956F9" w:rsidRDefault="005E5475">
      <w:pPr>
        <w:spacing w:after="14"/>
        <w:ind w:left="209"/>
        <w:rPr>
          <w:rStyle w:val="Hyperlink"/>
          <w:rFonts w:ascii="Book Antiqua" w:eastAsia="Arial" w:hAnsi="Book Antiqua" w:cs="Arial"/>
          <w:b/>
          <w:i/>
          <w:color w:val="auto"/>
          <w:sz w:val="24"/>
          <w:szCs w:val="24"/>
          <w:lang w:val="tr-TR"/>
        </w:rPr>
      </w:pPr>
      <w:r w:rsidRPr="00F956F9">
        <w:rPr>
          <w:rFonts w:ascii="Book Antiqua" w:eastAsia="Arial" w:hAnsi="Book Antiqua" w:cs="Arial"/>
          <w:b/>
          <w:i/>
          <w:color w:val="auto"/>
          <w:sz w:val="24"/>
          <w:szCs w:val="24"/>
          <w:lang w:val="tr-TR"/>
        </w:rPr>
        <w:t>Not: Dış paydaş görüşlerini almak için çok fazla zamanımız olmadığı için dış paydaşlarımızdan olan mezunlarımızın doldurduğu mezun</w:t>
      </w:r>
      <w:r w:rsidR="00F022E0" w:rsidRPr="00F956F9">
        <w:rPr>
          <w:rFonts w:ascii="Book Antiqua" w:eastAsia="Arial" w:hAnsi="Book Antiqua" w:cs="Arial"/>
          <w:b/>
          <w:i/>
          <w:color w:val="auto"/>
          <w:sz w:val="24"/>
          <w:szCs w:val="24"/>
          <w:lang w:val="tr-TR"/>
        </w:rPr>
        <w:t>iyet</w:t>
      </w:r>
      <w:r w:rsidRPr="00F956F9">
        <w:rPr>
          <w:rFonts w:ascii="Book Antiqua" w:eastAsia="Arial" w:hAnsi="Book Antiqua" w:cs="Arial"/>
          <w:b/>
          <w:i/>
          <w:color w:val="auto"/>
          <w:sz w:val="24"/>
          <w:szCs w:val="24"/>
          <w:lang w:val="tr-TR"/>
        </w:rPr>
        <w:t xml:space="preserve"> anketlerinin incelenmesini öneririz. 2011- 2014 yılları arasında doldurulan anket sonuçlarının analizi için Akademik Değerlendirme ve Kalite Geliştirme Kurulunun hazırladığı Öğrenci Geribildirim Raporu’na bakabilirsiniz. Raporun linki: </w:t>
      </w:r>
      <w:hyperlink r:id="rId6" w:history="1">
        <w:r w:rsidRPr="00F956F9">
          <w:rPr>
            <w:rStyle w:val="Hyperlink"/>
            <w:rFonts w:ascii="Book Antiqua" w:eastAsia="Arial" w:hAnsi="Book Antiqua" w:cs="Arial"/>
            <w:b/>
            <w:i/>
            <w:color w:val="auto"/>
            <w:sz w:val="24"/>
            <w:szCs w:val="24"/>
            <w:lang w:val="tr-TR"/>
          </w:rPr>
          <w:t>http://ekodekk.ieu.edu.tr/wp-content/uploads/OGRENCI-GERI-BILDIRIM-RAPORU.pdf</w:t>
        </w:r>
      </w:hyperlink>
    </w:p>
    <w:p w:rsidR="00F022E0" w:rsidRPr="00F956F9" w:rsidRDefault="00F022E0">
      <w:pPr>
        <w:spacing w:after="14"/>
        <w:ind w:left="209"/>
        <w:rPr>
          <w:rFonts w:ascii="Book Antiqua" w:eastAsia="Arial" w:hAnsi="Book Antiqua" w:cs="Arial"/>
          <w:b/>
          <w:i/>
          <w:color w:val="auto"/>
          <w:sz w:val="24"/>
          <w:szCs w:val="24"/>
          <w:lang w:val="tr-TR"/>
        </w:rPr>
      </w:pPr>
      <w:r w:rsidRPr="00F956F9">
        <w:rPr>
          <w:rFonts w:ascii="Book Antiqua" w:eastAsia="Arial" w:hAnsi="Book Antiqua" w:cs="Arial"/>
          <w:b/>
          <w:i/>
          <w:color w:val="auto"/>
          <w:sz w:val="24"/>
          <w:szCs w:val="24"/>
          <w:lang w:val="tr-TR"/>
        </w:rPr>
        <w:t xml:space="preserve">2015 sonrası </w:t>
      </w:r>
      <w:r w:rsidR="00864816" w:rsidRPr="00F956F9">
        <w:rPr>
          <w:rFonts w:ascii="Book Antiqua" w:eastAsia="Arial" w:hAnsi="Book Antiqua" w:cs="Arial"/>
          <w:b/>
          <w:i/>
          <w:color w:val="auto"/>
          <w:sz w:val="24"/>
          <w:szCs w:val="24"/>
          <w:lang w:val="tr-TR"/>
        </w:rPr>
        <w:t>mezuniyet anket sonuçlarına</w:t>
      </w:r>
      <w:r w:rsidRPr="00F956F9">
        <w:rPr>
          <w:rFonts w:ascii="Book Antiqua" w:eastAsia="Arial" w:hAnsi="Book Antiqua" w:cs="Arial"/>
          <w:b/>
          <w:i/>
          <w:color w:val="auto"/>
          <w:sz w:val="24"/>
          <w:szCs w:val="24"/>
          <w:lang w:val="tr-TR"/>
        </w:rPr>
        <w:t xml:space="preserve"> </w:t>
      </w:r>
      <w:r w:rsidR="00864816" w:rsidRPr="00F956F9">
        <w:rPr>
          <w:rFonts w:ascii="Book Antiqua" w:eastAsia="Arial" w:hAnsi="Book Antiqua" w:cs="Arial"/>
          <w:b/>
          <w:i/>
          <w:color w:val="auto"/>
          <w:sz w:val="24"/>
          <w:szCs w:val="24"/>
          <w:lang w:val="tr-TR"/>
        </w:rPr>
        <w:t xml:space="preserve">şu adımlarla ulaşabilirsiniz: </w:t>
      </w:r>
      <w:r w:rsidRPr="00F956F9">
        <w:rPr>
          <w:rFonts w:ascii="Book Antiqua" w:eastAsia="Arial" w:hAnsi="Book Antiqua" w:cs="Arial"/>
          <w:b/>
          <w:i/>
          <w:color w:val="auto"/>
          <w:sz w:val="24"/>
          <w:szCs w:val="24"/>
          <w:lang w:val="tr-TR"/>
        </w:rPr>
        <w:t>OASIS (</w:t>
      </w:r>
      <w:proofErr w:type="spellStart"/>
      <w:r w:rsidRPr="00F956F9">
        <w:rPr>
          <w:rFonts w:ascii="Book Antiqua" w:eastAsia="Arial" w:hAnsi="Book Antiqua" w:cs="Arial"/>
          <w:b/>
          <w:i/>
          <w:color w:val="auto"/>
          <w:sz w:val="24"/>
          <w:szCs w:val="24"/>
          <w:lang w:val="tr-TR"/>
        </w:rPr>
        <w:t>admin</w:t>
      </w:r>
      <w:proofErr w:type="spellEnd"/>
      <w:r w:rsidRPr="00F956F9">
        <w:rPr>
          <w:rFonts w:ascii="Book Antiqua" w:eastAsia="Arial" w:hAnsi="Book Antiqua" w:cs="Arial"/>
          <w:b/>
          <w:i/>
          <w:color w:val="auto"/>
          <w:sz w:val="24"/>
          <w:szCs w:val="24"/>
          <w:lang w:val="tr-TR"/>
        </w:rPr>
        <w:t>)  → kontrol</w:t>
      </w:r>
      <w:r w:rsidR="00864816" w:rsidRPr="00F956F9">
        <w:rPr>
          <w:rFonts w:ascii="Book Antiqua" w:eastAsia="Arial" w:hAnsi="Book Antiqua" w:cs="Arial"/>
          <w:b/>
          <w:i/>
          <w:color w:val="auto"/>
          <w:sz w:val="24"/>
          <w:szCs w:val="24"/>
          <w:lang w:val="tr-TR"/>
        </w:rPr>
        <w:t>→ de</w:t>
      </w:r>
      <w:r w:rsidR="00831262" w:rsidRPr="00F956F9">
        <w:rPr>
          <w:rFonts w:ascii="Book Antiqua" w:eastAsia="Arial" w:hAnsi="Book Antiqua"/>
          <w:b/>
          <w:i/>
          <w:color w:val="auto"/>
          <w:sz w:val="24"/>
          <w:szCs w:val="24"/>
          <w:lang w:val="tr-TR"/>
        </w:rPr>
        <w:t>ğ</w:t>
      </w:r>
      <w:r w:rsidR="00864816" w:rsidRPr="00F956F9">
        <w:rPr>
          <w:rFonts w:ascii="Book Antiqua" w:eastAsia="Arial" w:hAnsi="Book Antiqua" w:cs="Arial"/>
          <w:b/>
          <w:i/>
          <w:color w:val="auto"/>
          <w:sz w:val="24"/>
          <w:szCs w:val="24"/>
          <w:lang w:val="tr-TR"/>
        </w:rPr>
        <w:t>erlendirme→</w:t>
      </w:r>
      <w:r w:rsidRPr="00F956F9">
        <w:rPr>
          <w:rFonts w:ascii="Book Antiqua" w:eastAsia="Arial" w:hAnsi="Book Antiqua" w:cs="Arial"/>
          <w:b/>
          <w:i/>
          <w:color w:val="auto"/>
          <w:sz w:val="24"/>
          <w:szCs w:val="24"/>
          <w:lang w:val="tr-TR"/>
        </w:rPr>
        <w:t xml:space="preserve"> mezuniyet anket sonuçları </w:t>
      </w:r>
    </w:p>
    <w:p w:rsidR="005E5475" w:rsidRPr="00F956F9" w:rsidRDefault="005E5475">
      <w:pPr>
        <w:spacing w:after="14"/>
        <w:ind w:left="209"/>
        <w:rPr>
          <w:rFonts w:ascii="Book Antiqua" w:hAnsi="Book Antiqua"/>
          <w:lang w:val="tr-TR"/>
        </w:rPr>
      </w:pPr>
    </w:p>
    <w:p w:rsidR="00BD1DC3" w:rsidRPr="00F956F9" w:rsidRDefault="007B00F5">
      <w:pPr>
        <w:spacing w:after="0"/>
        <w:ind w:left="204" w:hanging="10"/>
        <w:rPr>
          <w:rFonts w:ascii="Book Antiqua" w:hAnsi="Book Antiqua"/>
          <w:lang w:val="tr-TR"/>
        </w:rPr>
      </w:pPr>
      <w:r w:rsidRPr="00F956F9">
        <w:rPr>
          <w:rFonts w:ascii="Book Antiqua" w:eastAsia="Arial" w:hAnsi="Book Antiqua" w:cs="Arial"/>
          <w:b/>
          <w:color w:val="FF0000"/>
          <w:lang w:val="tr-TR"/>
        </w:rPr>
        <w:t>2. PROGRAM YETER</w:t>
      </w:r>
      <w:r w:rsidR="00F956F9">
        <w:rPr>
          <w:rFonts w:ascii="Book Antiqua" w:eastAsia="Arial" w:hAnsi="Book Antiqua" w:cs="Arial"/>
          <w:b/>
          <w:color w:val="FF0000"/>
          <w:lang w:val="tr-TR"/>
        </w:rPr>
        <w:t>Lİ</w:t>
      </w:r>
      <w:r w:rsidRPr="00F956F9">
        <w:rPr>
          <w:rFonts w:ascii="Book Antiqua" w:eastAsia="Arial" w:hAnsi="Book Antiqua" w:cs="Arial"/>
          <w:b/>
          <w:color w:val="FF0000"/>
          <w:lang w:val="tr-TR"/>
        </w:rPr>
        <w:t>LİKLERİ</w:t>
      </w:r>
      <w:r w:rsidR="00F956F9">
        <w:rPr>
          <w:rFonts w:ascii="Book Antiqua" w:eastAsia="Arial" w:hAnsi="Book Antiqua" w:cs="Arial"/>
          <w:b/>
          <w:color w:val="FF0000"/>
          <w:lang w:val="tr-TR"/>
        </w:rPr>
        <w:t xml:space="preserve"> (ÇIKTILARI)</w:t>
      </w:r>
      <w:r w:rsidRPr="00F956F9">
        <w:rPr>
          <w:rFonts w:ascii="Book Antiqua" w:eastAsia="Arial" w:hAnsi="Book Antiqua" w:cs="Arial"/>
          <w:b/>
          <w:color w:val="FF0000"/>
          <w:lang w:val="tr-TR"/>
        </w:rPr>
        <w:t xml:space="preserve"> NASIL HAZIRLANIR? </w:t>
      </w:r>
    </w:p>
    <w:p w:rsidR="00BD1DC3" w:rsidRPr="00F956F9" w:rsidRDefault="007B00F5">
      <w:pPr>
        <w:spacing w:after="0"/>
        <w:ind w:left="209"/>
        <w:rPr>
          <w:rFonts w:ascii="Book Antiqua" w:hAnsi="Book Antiqua"/>
          <w:lang w:val="tr-TR"/>
        </w:rPr>
      </w:pPr>
      <w:r w:rsidRPr="00F956F9">
        <w:rPr>
          <w:rFonts w:ascii="Book Antiqua" w:eastAsia="Arial" w:hAnsi="Book Antiqua" w:cs="Arial"/>
          <w:b/>
          <w:color w:val="FF0000"/>
          <w:lang w:val="tr-TR"/>
        </w:rPr>
        <w:t xml:space="preserve"> </w:t>
      </w:r>
    </w:p>
    <w:p w:rsidR="00BD1DC3" w:rsidRPr="00F956F9" w:rsidRDefault="007B00F5">
      <w:pPr>
        <w:spacing w:after="4" w:line="267" w:lineRule="auto"/>
        <w:ind w:left="204" w:right="1015" w:hanging="10"/>
        <w:jc w:val="both"/>
        <w:rPr>
          <w:rFonts w:ascii="Book Antiqua" w:hAnsi="Book Antiqua"/>
          <w:lang w:val="tr-TR"/>
        </w:rPr>
      </w:pPr>
      <w:r w:rsidRPr="00F956F9">
        <w:rPr>
          <w:rFonts w:ascii="Book Antiqua" w:eastAsia="Arial" w:hAnsi="Book Antiqua" w:cs="Arial"/>
          <w:b/>
          <w:sz w:val="24"/>
          <w:lang w:val="tr-TR"/>
        </w:rPr>
        <w:t>Bölüm/program mezunlarının ne tür yeter</w:t>
      </w:r>
      <w:r w:rsidR="00F956F9">
        <w:rPr>
          <w:rFonts w:ascii="Book Antiqua" w:eastAsia="Arial" w:hAnsi="Book Antiqua" w:cs="Arial"/>
          <w:b/>
          <w:sz w:val="24"/>
          <w:lang w:val="tr-TR"/>
        </w:rPr>
        <w:t>li</w:t>
      </w:r>
      <w:r w:rsidRPr="00F956F9">
        <w:rPr>
          <w:rFonts w:ascii="Book Antiqua" w:eastAsia="Arial" w:hAnsi="Book Antiqua" w:cs="Arial"/>
          <w:b/>
          <w:sz w:val="24"/>
          <w:lang w:val="tr-TR"/>
        </w:rPr>
        <w:t>liklere (</w:t>
      </w:r>
      <w:proofErr w:type="spellStart"/>
      <w:r w:rsidRPr="00F956F9">
        <w:rPr>
          <w:rFonts w:ascii="Book Antiqua" w:eastAsia="Arial" w:hAnsi="Book Antiqua" w:cs="Arial"/>
          <w:b/>
          <w:sz w:val="24"/>
          <w:lang w:val="tr-TR"/>
        </w:rPr>
        <w:t>qualifications</w:t>
      </w:r>
      <w:proofErr w:type="spellEnd"/>
      <w:r w:rsidRPr="00F956F9">
        <w:rPr>
          <w:rFonts w:ascii="Book Antiqua" w:eastAsia="Arial" w:hAnsi="Book Antiqua" w:cs="Arial"/>
          <w:b/>
          <w:sz w:val="24"/>
          <w:lang w:val="tr-TR"/>
        </w:rPr>
        <w:t xml:space="preserve">) sahip olması gerektiği, “mezun neleri bilir, ne tür becerileri kazanır, neleri yapabilir, vb.” sorular yanıtlanarak </w:t>
      </w:r>
      <w:r w:rsidR="00A724E9" w:rsidRPr="00F956F9">
        <w:rPr>
          <w:rFonts w:ascii="Book Antiqua" w:eastAsia="Arial" w:hAnsi="Book Antiqua" w:cs="Arial"/>
          <w:b/>
          <w:sz w:val="24"/>
          <w:lang w:val="tr-TR"/>
        </w:rPr>
        <w:t>güncellen</w:t>
      </w:r>
      <w:r w:rsidRPr="00F956F9">
        <w:rPr>
          <w:rFonts w:ascii="Book Antiqua" w:eastAsia="Arial" w:hAnsi="Book Antiqua" w:cs="Arial"/>
          <w:b/>
          <w:sz w:val="24"/>
          <w:lang w:val="tr-TR"/>
        </w:rPr>
        <w:t xml:space="preserve">ecektir. </w:t>
      </w:r>
    </w:p>
    <w:p w:rsidR="00BD1DC3" w:rsidRPr="00F956F9" w:rsidRDefault="007B00F5">
      <w:pPr>
        <w:spacing w:after="8"/>
        <w:ind w:left="1289"/>
        <w:rPr>
          <w:rFonts w:ascii="Book Antiqua" w:hAnsi="Book Antiqua"/>
          <w:lang w:val="tr-TR"/>
        </w:rPr>
      </w:pPr>
      <w:r w:rsidRPr="00F956F9">
        <w:rPr>
          <w:rFonts w:ascii="Book Antiqua" w:eastAsia="Arial" w:hAnsi="Book Antiqua" w:cs="Arial"/>
          <w:sz w:val="24"/>
          <w:lang w:val="tr-TR"/>
        </w:rPr>
        <w:t xml:space="preserve"> </w:t>
      </w:r>
    </w:p>
    <w:p w:rsidR="00D85BAB" w:rsidRPr="00F956F9" w:rsidRDefault="007B00F5">
      <w:pPr>
        <w:numPr>
          <w:ilvl w:val="0"/>
          <w:numId w:val="4"/>
        </w:numPr>
        <w:spacing w:after="19" w:line="258" w:lineRule="auto"/>
        <w:ind w:right="1005" w:hanging="360"/>
        <w:rPr>
          <w:rFonts w:ascii="Book Antiqua" w:hAnsi="Book Antiqua"/>
          <w:lang w:val="tr-TR"/>
        </w:rPr>
      </w:pPr>
      <w:r w:rsidRPr="00F956F9">
        <w:rPr>
          <w:rFonts w:ascii="Book Antiqua" w:eastAsia="Arial" w:hAnsi="Book Antiqua" w:cs="Arial"/>
          <w:b/>
          <w:sz w:val="24"/>
          <w:lang w:val="tr-TR"/>
        </w:rPr>
        <w:t>Program yeter</w:t>
      </w:r>
      <w:r w:rsidR="00F956F9">
        <w:rPr>
          <w:rFonts w:ascii="Book Antiqua" w:eastAsia="Arial" w:hAnsi="Book Antiqua" w:cs="Arial"/>
          <w:b/>
          <w:sz w:val="24"/>
          <w:lang w:val="tr-TR"/>
        </w:rPr>
        <w:t>li</w:t>
      </w:r>
      <w:r w:rsidRPr="00F956F9">
        <w:rPr>
          <w:rFonts w:ascii="Book Antiqua" w:eastAsia="Arial" w:hAnsi="Book Antiqua" w:cs="Arial"/>
          <w:b/>
          <w:sz w:val="24"/>
          <w:lang w:val="tr-TR"/>
        </w:rPr>
        <w:t>likleri</w:t>
      </w:r>
      <w:r w:rsidRPr="00F956F9">
        <w:rPr>
          <w:rFonts w:ascii="Book Antiqua" w:eastAsia="Arial" w:hAnsi="Book Antiqua" w:cs="Arial"/>
          <w:sz w:val="24"/>
          <w:lang w:val="tr-TR"/>
        </w:rPr>
        <w:t xml:space="preserve">; öğrencilerin programdan mezun oluncaya kadar kazanmaları </w:t>
      </w:r>
      <w:r w:rsidRPr="00F956F9">
        <w:rPr>
          <w:rFonts w:ascii="Book Antiqua" w:eastAsia="Arial" w:hAnsi="Book Antiqua" w:cs="Arial"/>
          <w:b/>
          <w:sz w:val="24"/>
          <w:lang w:val="tr-TR"/>
        </w:rPr>
        <w:t xml:space="preserve">hedeflenen </w:t>
      </w:r>
      <w:r w:rsidRPr="00F956F9">
        <w:rPr>
          <w:rFonts w:ascii="Book Antiqua" w:eastAsia="Arial" w:hAnsi="Book Antiqua" w:cs="Arial"/>
          <w:sz w:val="24"/>
          <w:lang w:val="tr-TR"/>
        </w:rPr>
        <w:t>bilgi, beceri ve yetkinlikleri tanımlayan ifadelerdi</w:t>
      </w:r>
      <w:r w:rsidR="00D85BAB" w:rsidRPr="00F956F9">
        <w:rPr>
          <w:rFonts w:ascii="Book Antiqua" w:eastAsia="Arial" w:hAnsi="Book Antiqua" w:cs="Arial"/>
          <w:sz w:val="24"/>
          <w:lang w:val="tr-TR"/>
        </w:rPr>
        <w:t xml:space="preserve">r. </w:t>
      </w:r>
    </w:p>
    <w:p w:rsidR="00BD1DC3" w:rsidRPr="00F956F9" w:rsidRDefault="007B00F5">
      <w:pPr>
        <w:numPr>
          <w:ilvl w:val="0"/>
          <w:numId w:val="4"/>
        </w:numPr>
        <w:spacing w:after="19" w:line="258" w:lineRule="auto"/>
        <w:ind w:right="1005" w:hanging="360"/>
        <w:rPr>
          <w:rFonts w:ascii="Book Antiqua" w:hAnsi="Book Antiqua"/>
          <w:lang w:val="tr-TR"/>
        </w:rPr>
      </w:pPr>
      <w:r w:rsidRPr="00F956F9">
        <w:rPr>
          <w:rFonts w:ascii="Book Antiqua" w:eastAsia="Arial" w:hAnsi="Book Antiqua" w:cs="Arial"/>
          <w:sz w:val="24"/>
          <w:lang w:val="tr-TR"/>
        </w:rPr>
        <w:t>Öğrencinin mezun olduğunda neyi bilmesinin ve neyi yapabilmesinin beklendiği program yeter</w:t>
      </w:r>
      <w:r w:rsidR="00F63AB5">
        <w:rPr>
          <w:rFonts w:ascii="Book Antiqua" w:eastAsia="Arial" w:hAnsi="Book Antiqua" w:cs="Arial"/>
          <w:sz w:val="24"/>
          <w:lang w:val="tr-TR"/>
        </w:rPr>
        <w:t>li</w:t>
      </w:r>
      <w:r w:rsidRPr="00F956F9">
        <w:rPr>
          <w:rFonts w:ascii="Book Antiqua" w:eastAsia="Arial" w:hAnsi="Book Antiqua" w:cs="Arial"/>
          <w:sz w:val="24"/>
          <w:lang w:val="tr-TR"/>
        </w:rPr>
        <w:t xml:space="preserve">likleri ile açıklanır.  </w:t>
      </w:r>
    </w:p>
    <w:p w:rsidR="00BD1DC3" w:rsidRPr="00F956F9" w:rsidRDefault="007B00F5" w:rsidP="00C240A0">
      <w:pPr>
        <w:numPr>
          <w:ilvl w:val="0"/>
          <w:numId w:val="4"/>
        </w:numPr>
        <w:spacing w:after="27" w:line="250" w:lineRule="auto"/>
        <w:ind w:right="1005" w:hanging="360"/>
        <w:rPr>
          <w:rFonts w:ascii="Book Antiqua" w:hAnsi="Book Antiqua"/>
          <w:lang w:val="tr-TR"/>
        </w:rPr>
      </w:pPr>
      <w:r w:rsidRPr="00F956F9">
        <w:rPr>
          <w:rFonts w:ascii="Book Antiqua" w:eastAsia="Arial" w:hAnsi="Book Antiqua" w:cs="Arial"/>
          <w:sz w:val="24"/>
          <w:lang w:val="tr-TR"/>
        </w:rPr>
        <w:t xml:space="preserve">Bölümler, YÖK tarafından belirlenen “Ulusal Yeterlilikler </w:t>
      </w:r>
      <w:proofErr w:type="spellStart"/>
      <w:r w:rsidRPr="00F956F9">
        <w:rPr>
          <w:rFonts w:ascii="Book Antiqua" w:eastAsia="Arial" w:hAnsi="Book Antiqua" w:cs="Arial"/>
          <w:sz w:val="24"/>
          <w:lang w:val="tr-TR"/>
        </w:rPr>
        <w:t>Çerçevesi”ni</w:t>
      </w:r>
      <w:proofErr w:type="spellEnd"/>
      <w:r w:rsidRPr="00F956F9">
        <w:rPr>
          <w:rFonts w:ascii="Book Antiqua" w:eastAsia="Arial" w:hAnsi="Book Antiqua" w:cs="Arial"/>
          <w:sz w:val="24"/>
          <w:lang w:val="tr-TR"/>
        </w:rPr>
        <w:t xml:space="preserve"> </w:t>
      </w:r>
      <w:r w:rsidR="00C240A0" w:rsidRPr="00F956F9">
        <w:rPr>
          <w:rFonts w:ascii="Book Antiqua" w:eastAsia="Arial" w:hAnsi="Book Antiqua" w:cs="Arial"/>
          <w:sz w:val="24"/>
          <w:lang w:val="tr-TR"/>
        </w:rPr>
        <w:t xml:space="preserve">(TYYÇ) </w:t>
      </w:r>
      <w:r w:rsidRPr="00F956F9">
        <w:rPr>
          <w:rFonts w:ascii="Book Antiqua" w:eastAsia="Arial" w:hAnsi="Book Antiqua" w:cs="Arial"/>
          <w:sz w:val="24"/>
          <w:lang w:val="tr-TR"/>
        </w:rPr>
        <w:t>ve “Alana Özgü Yeterlilikleri” dikkate alarak kendi program yeter</w:t>
      </w:r>
      <w:r w:rsidR="00F956F9">
        <w:rPr>
          <w:rFonts w:ascii="Book Antiqua" w:eastAsia="Arial" w:hAnsi="Book Antiqua" w:cs="Arial"/>
          <w:sz w:val="24"/>
          <w:lang w:val="tr-TR"/>
        </w:rPr>
        <w:t>li</w:t>
      </w:r>
      <w:r w:rsidRPr="00F956F9">
        <w:rPr>
          <w:rFonts w:ascii="Book Antiqua" w:eastAsia="Arial" w:hAnsi="Book Antiqua" w:cs="Arial"/>
          <w:sz w:val="24"/>
          <w:lang w:val="tr-TR"/>
        </w:rPr>
        <w:t xml:space="preserve">liklerini belirlerler. </w:t>
      </w:r>
    </w:p>
    <w:p w:rsidR="00C240A0" w:rsidRPr="00F956F9" w:rsidRDefault="00C240A0" w:rsidP="00C240A0">
      <w:pPr>
        <w:spacing w:after="27" w:line="250" w:lineRule="auto"/>
        <w:ind w:left="929" w:right="1005"/>
        <w:rPr>
          <w:rFonts w:ascii="Book Antiqua" w:eastAsia="Arial" w:hAnsi="Book Antiqua" w:cs="Arial"/>
          <w:sz w:val="24"/>
          <w:lang w:val="tr-TR"/>
        </w:rPr>
      </w:pPr>
    </w:p>
    <w:p w:rsidR="00C240A0" w:rsidRPr="00F956F9" w:rsidRDefault="00C240A0" w:rsidP="00C240A0">
      <w:pPr>
        <w:spacing w:after="27" w:line="250" w:lineRule="auto"/>
        <w:ind w:left="929" w:right="1005"/>
        <w:rPr>
          <w:rFonts w:ascii="Book Antiqua" w:hAnsi="Book Antiqua"/>
          <w:lang w:val="tr-TR"/>
        </w:rPr>
      </w:pPr>
    </w:p>
    <w:p w:rsidR="00BD1DC3" w:rsidRPr="00F956F9" w:rsidRDefault="007B00F5">
      <w:pPr>
        <w:spacing w:after="38"/>
        <w:ind w:left="209"/>
        <w:rPr>
          <w:rFonts w:ascii="Book Antiqua" w:hAnsi="Book Antiqua"/>
          <w:lang w:val="tr-TR"/>
        </w:rPr>
      </w:pPr>
      <w:r w:rsidRPr="00F956F9">
        <w:rPr>
          <w:rFonts w:ascii="Book Antiqua" w:eastAsia="Arial" w:hAnsi="Book Antiqua" w:cs="Arial"/>
          <w:b/>
          <w:lang w:val="tr-TR"/>
        </w:rPr>
        <w:lastRenderedPageBreak/>
        <w:t xml:space="preserve"> </w:t>
      </w:r>
    </w:p>
    <w:p w:rsidR="00BD1DC3" w:rsidRPr="00F956F9" w:rsidRDefault="007B00F5">
      <w:pPr>
        <w:spacing w:after="27" w:line="250" w:lineRule="auto"/>
        <w:ind w:left="209" w:right="1025"/>
        <w:jc w:val="both"/>
        <w:rPr>
          <w:rFonts w:ascii="Book Antiqua" w:hAnsi="Book Antiqua"/>
          <w:lang w:val="tr-TR"/>
        </w:rPr>
      </w:pPr>
      <w:r w:rsidRPr="00F956F9">
        <w:rPr>
          <w:rFonts w:ascii="Book Antiqua" w:eastAsia="Arial" w:hAnsi="Book Antiqua" w:cs="Arial"/>
          <w:sz w:val="24"/>
          <w:lang w:val="tr-TR"/>
        </w:rPr>
        <w:t xml:space="preserve">Bu aşamada;  </w:t>
      </w:r>
    </w:p>
    <w:p w:rsidR="00C240A0" w:rsidRPr="00F956F9" w:rsidRDefault="007B00F5" w:rsidP="005E165B">
      <w:pPr>
        <w:numPr>
          <w:ilvl w:val="1"/>
          <w:numId w:val="4"/>
        </w:numPr>
        <w:spacing w:after="27" w:line="250" w:lineRule="auto"/>
        <w:ind w:right="1025" w:hanging="696"/>
        <w:jc w:val="both"/>
        <w:rPr>
          <w:rFonts w:ascii="Book Antiqua" w:eastAsia="Arial" w:hAnsi="Book Antiqua" w:cs="Arial"/>
          <w:sz w:val="24"/>
          <w:lang w:val="tr-TR"/>
        </w:rPr>
      </w:pPr>
      <w:r w:rsidRPr="00F956F9">
        <w:rPr>
          <w:rFonts w:ascii="Book Antiqua" w:eastAsia="Arial" w:hAnsi="Book Antiqua" w:cs="Arial"/>
          <w:sz w:val="24"/>
          <w:lang w:val="tr-TR"/>
        </w:rPr>
        <w:t xml:space="preserve">Öncelikle, programın bulunduğu kademeye uygun </w:t>
      </w:r>
      <w:r w:rsidR="00864816" w:rsidRPr="00F956F9">
        <w:rPr>
          <w:rFonts w:ascii="Book Antiqua" w:eastAsia="Arial" w:hAnsi="Book Antiqua" w:cs="Arial"/>
          <w:sz w:val="24"/>
          <w:lang w:val="tr-TR"/>
        </w:rPr>
        <w:t xml:space="preserve">Ulusal Yeterlilikler </w:t>
      </w:r>
      <w:proofErr w:type="spellStart"/>
      <w:r w:rsidR="00864816" w:rsidRPr="00F956F9">
        <w:rPr>
          <w:rFonts w:ascii="Book Antiqua" w:eastAsia="Arial" w:hAnsi="Book Antiqua" w:cs="Arial"/>
          <w:sz w:val="24"/>
          <w:lang w:val="tr-TR"/>
        </w:rPr>
        <w:t>Çerçevesi’ni</w:t>
      </w:r>
      <w:proofErr w:type="spellEnd"/>
      <w:r w:rsidR="00864816" w:rsidRPr="00F956F9">
        <w:rPr>
          <w:rFonts w:ascii="Book Antiqua" w:eastAsia="Arial" w:hAnsi="Book Antiqua" w:cs="Arial"/>
          <w:sz w:val="24"/>
          <w:lang w:val="tr-TR"/>
        </w:rPr>
        <w:t xml:space="preserve"> (TYYÇ) </w:t>
      </w:r>
      <w:r w:rsidRPr="00F956F9">
        <w:rPr>
          <w:rFonts w:ascii="Book Antiqua" w:eastAsia="Arial" w:hAnsi="Book Antiqua" w:cs="Arial"/>
          <w:sz w:val="24"/>
          <w:lang w:val="tr-TR"/>
        </w:rPr>
        <w:t>incele</w:t>
      </w:r>
      <w:r w:rsidR="00864816" w:rsidRPr="00F956F9">
        <w:rPr>
          <w:rFonts w:ascii="Book Antiqua" w:eastAsia="Arial" w:hAnsi="Book Antiqua" w:cs="Arial"/>
          <w:sz w:val="24"/>
          <w:lang w:val="tr-TR"/>
        </w:rPr>
        <w:t xml:space="preserve">yiniz. </w:t>
      </w:r>
    </w:p>
    <w:p w:rsidR="00864816" w:rsidRPr="00F956F9" w:rsidRDefault="00864816" w:rsidP="00864816">
      <w:pPr>
        <w:spacing w:after="27" w:line="250" w:lineRule="auto"/>
        <w:ind w:left="1610" w:right="1025"/>
        <w:jc w:val="both"/>
        <w:rPr>
          <w:rFonts w:ascii="Book Antiqua" w:eastAsia="Arial" w:hAnsi="Book Antiqua" w:cs="Arial"/>
          <w:sz w:val="24"/>
          <w:lang w:val="tr-TR"/>
        </w:rPr>
      </w:pPr>
    </w:p>
    <w:p w:rsidR="00C240A0" w:rsidRPr="00F956F9" w:rsidRDefault="00C240A0" w:rsidP="00C240A0">
      <w:pPr>
        <w:pStyle w:val="ListParagraph"/>
        <w:numPr>
          <w:ilvl w:val="0"/>
          <w:numId w:val="12"/>
        </w:numPr>
        <w:spacing w:after="27" w:line="250" w:lineRule="auto"/>
        <w:ind w:right="1025"/>
        <w:jc w:val="both"/>
        <w:rPr>
          <w:rStyle w:val="Strong"/>
          <w:rFonts w:ascii="Book Antiqua" w:hAnsi="Book Antiqua" w:cs="Arial"/>
          <w:b w:val="0"/>
          <w:bCs w:val="0"/>
          <w:i/>
          <w:color w:val="FF0000"/>
          <w:lang w:val="tr-TR"/>
        </w:rPr>
      </w:pPr>
      <w:r w:rsidRPr="00F956F9">
        <w:rPr>
          <w:rStyle w:val="Strong"/>
          <w:rFonts w:ascii="Book Antiqua" w:hAnsi="Book Antiqua" w:cs="Arial"/>
          <w:b w:val="0"/>
          <w:i/>
          <w:color w:val="FF0000"/>
        </w:rPr>
        <w:t xml:space="preserve">TYYÇ </w:t>
      </w:r>
      <w:proofErr w:type="spellStart"/>
      <w:r w:rsidRPr="00F956F9">
        <w:rPr>
          <w:rStyle w:val="Strong"/>
          <w:rFonts w:ascii="Book Antiqua" w:hAnsi="Book Antiqua" w:cs="Arial"/>
          <w:b w:val="0"/>
          <w:i/>
          <w:color w:val="FF0000"/>
        </w:rPr>
        <w:t>Önlisans</w:t>
      </w:r>
      <w:proofErr w:type="spellEnd"/>
      <w:r w:rsidRPr="00F956F9">
        <w:rPr>
          <w:rStyle w:val="Strong"/>
          <w:rFonts w:ascii="Book Antiqua" w:hAnsi="Book Antiqua" w:cs="Arial"/>
          <w:b w:val="0"/>
          <w:i/>
          <w:color w:val="FF0000"/>
        </w:rPr>
        <w:t xml:space="preserve"> </w:t>
      </w:r>
      <w:proofErr w:type="spellStart"/>
      <w:r w:rsidRPr="00F956F9">
        <w:rPr>
          <w:rStyle w:val="Strong"/>
          <w:rFonts w:ascii="Book Antiqua" w:hAnsi="Book Antiqua" w:cs="Arial"/>
          <w:b w:val="0"/>
          <w:i/>
          <w:color w:val="FF0000"/>
        </w:rPr>
        <w:t>Eğitimi</w:t>
      </w:r>
      <w:proofErr w:type="spellEnd"/>
      <w:r w:rsidRPr="00F956F9">
        <w:rPr>
          <w:rStyle w:val="Strong"/>
          <w:rFonts w:ascii="Book Antiqua" w:hAnsi="Book Antiqua" w:cs="Arial"/>
          <w:b w:val="0"/>
          <w:i/>
          <w:color w:val="FF0000"/>
        </w:rPr>
        <w:t xml:space="preserve"> </w:t>
      </w:r>
      <w:proofErr w:type="spellStart"/>
      <w:r w:rsidRPr="00F956F9">
        <w:rPr>
          <w:rStyle w:val="Strong"/>
          <w:rFonts w:ascii="Book Antiqua" w:hAnsi="Book Antiqua" w:cs="Arial"/>
          <w:b w:val="0"/>
          <w:i/>
          <w:color w:val="FF0000"/>
        </w:rPr>
        <w:t>Yeterlilikleri</w:t>
      </w:r>
      <w:proofErr w:type="spellEnd"/>
      <w:r w:rsidRPr="00F956F9">
        <w:rPr>
          <w:rStyle w:val="Strong"/>
          <w:rFonts w:ascii="Book Antiqua" w:hAnsi="Book Antiqua" w:cs="Arial"/>
          <w:b w:val="0"/>
          <w:i/>
          <w:color w:val="FF0000"/>
        </w:rPr>
        <w:t xml:space="preserve"> </w:t>
      </w:r>
      <w:proofErr w:type="spellStart"/>
      <w:r w:rsidRPr="00F956F9">
        <w:rPr>
          <w:rStyle w:val="Strong"/>
          <w:rFonts w:ascii="Book Antiqua" w:hAnsi="Book Antiqua" w:cs="Arial"/>
          <w:b w:val="0"/>
          <w:i/>
          <w:color w:val="FF0000"/>
        </w:rPr>
        <w:t>için</w:t>
      </w:r>
      <w:proofErr w:type="spellEnd"/>
      <w:r w:rsidRPr="00F956F9">
        <w:rPr>
          <w:rStyle w:val="Strong"/>
          <w:rFonts w:ascii="Book Antiqua" w:hAnsi="Book Antiqua" w:cs="Arial"/>
          <w:b w:val="0"/>
          <w:i/>
          <w:color w:val="FF0000"/>
        </w:rPr>
        <w:t xml:space="preserve"> </w:t>
      </w:r>
      <w:proofErr w:type="spellStart"/>
      <w:r w:rsidRPr="00F956F9">
        <w:rPr>
          <w:rStyle w:val="Strong"/>
          <w:rFonts w:ascii="Book Antiqua" w:hAnsi="Book Antiqua" w:cs="Arial"/>
          <w:b w:val="0"/>
          <w:i/>
          <w:color w:val="FF0000"/>
        </w:rPr>
        <w:t>bknz</w:t>
      </w:r>
      <w:proofErr w:type="spellEnd"/>
      <w:r w:rsidRPr="00F956F9">
        <w:rPr>
          <w:rStyle w:val="Strong"/>
          <w:rFonts w:ascii="Book Antiqua" w:hAnsi="Book Antiqua" w:cs="Arial"/>
          <w:b w:val="0"/>
          <w:i/>
          <w:color w:val="FF0000"/>
        </w:rPr>
        <w:t>.</w:t>
      </w:r>
      <w:r w:rsidRPr="00F956F9">
        <w:rPr>
          <w:rStyle w:val="Strong"/>
          <w:rFonts w:ascii="Book Antiqua" w:hAnsi="Book Antiqua" w:cs="Arial"/>
          <w:b w:val="0"/>
          <w:bCs w:val="0"/>
          <w:i/>
          <w:color w:val="FF0000"/>
          <w:lang w:val="tr-TR"/>
        </w:rPr>
        <w:t xml:space="preserve"> http://tyyc.yok.gov.tr/?pid=32</w:t>
      </w:r>
    </w:p>
    <w:p w:rsidR="00C240A0" w:rsidRPr="00F956F9" w:rsidRDefault="00C240A0" w:rsidP="00C240A0">
      <w:pPr>
        <w:pStyle w:val="ListParagraph"/>
        <w:numPr>
          <w:ilvl w:val="0"/>
          <w:numId w:val="12"/>
        </w:numPr>
        <w:spacing w:after="27" w:line="250" w:lineRule="auto"/>
        <w:ind w:right="1025"/>
        <w:jc w:val="both"/>
        <w:rPr>
          <w:rStyle w:val="Strong"/>
          <w:rFonts w:ascii="Book Antiqua" w:hAnsi="Book Antiqua" w:cs="Arial"/>
          <w:b w:val="0"/>
          <w:bCs w:val="0"/>
          <w:i/>
          <w:color w:val="FF0000"/>
          <w:lang w:val="tr-TR"/>
        </w:rPr>
      </w:pPr>
      <w:r w:rsidRPr="00F956F9">
        <w:rPr>
          <w:rStyle w:val="Strong"/>
          <w:rFonts w:ascii="Book Antiqua" w:hAnsi="Book Antiqua" w:cs="Arial"/>
          <w:b w:val="0"/>
          <w:i/>
          <w:color w:val="FF0000"/>
        </w:rPr>
        <w:t xml:space="preserve">TYYÇ </w:t>
      </w:r>
      <w:proofErr w:type="spellStart"/>
      <w:r w:rsidRPr="00F956F9">
        <w:rPr>
          <w:rStyle w:val="Strong"/>
          <w:rFonts w:ascii="Book Antiqua" w:hAnsi="Book Antiqua" w:cs="Arial"/>
          <w:b w:val="0"/>
          <w:i/>
          <w:color w:val="FF0000"/>
        </w:rPr>
        <w:t>Lisans</w:t>
      </w:r>
      <w:proofErr w:type="spellEnd"/>
      <w:r w:rsidRPr="00F956F9">
        <w:rPr>
          <w:rStyle w:val="Strong"/>
          <w:rFonts w:ascii="Book Antiqua" w:hAnsi="Book Antiqua" w:cs="Arial"/>
          <w:b w:val="0"/>
          <w:i/>
          <w:color w:val="FF0000"/>
        </w:rPr>
        <w:t xml:space="preserve"> </w:t>
      </w:r>
      <w:proofErr w:type="spellStart"/>
      <w:r w:rsidRPr="00F956F9">
        <w:rPr>
          <w:rStyle w:val="Strong"/>
          <w:rFonts w:ascii="Book Antiqua" w:hAnsi="Book Antiqua" w:cs="Arial"/>
          <w:b w:val="0"/>
          <w:i/>
          <w:color w:val="FF0000"/>
        </w:rPr>
        <w:t>Eğitimi</w:t>
      </w:r>
      <w:proofErr w:type="spellEnd"/>
      <w:r w:rsidRPr="00F956F9">
        <w:rPr>
          <w:rStyle w:val="Strong"/>
          <w:rFonts w:ascii="Book Antiqua" w:hAnsi="Book Antiqua" w:cs="Arial"/>
          <w:b w:val="0"/>
          <w:i/>
          <w:color w:val="FF0000"/>
        </w:rPr>
        <w:t xml:space="preserve"> </w:t>
      </w:r>
      <w:proofErr w:type="spellStart"/>
      <w:r w:rsidRPr="00F956F9">
        <w:rPr>
          <w:rStyle w:val="Strong"/>
          <w:rFonts w:ascii="Book Antiqua" w:hAnsi="Book Antiqua" w:cs="Arial"/>
          <w:b w:val="0"/>
          <w:i/>
          <w:color w:val="FF0000"/>
        </w:rPr>
        <w:t>Yeterlilikleri</w:t>
      </w:r>
      <w:proofErr w:type="spellEnd"/>
      <w:r w:rsidRPr="00F956F9">
        <w:rPr>
          <w:rStyle w:val="Strong"/>
          <w:rFonts w:ascii="Book Antiqua" w:hAnsi="Book Antiqua" w:cs="Arial"/>
          <w:b w:val="0"/>
          <w:i/>
          <w:color w:val="FF0000"/>
        </w:rPr>
        <w:t xml:space="preserve"> </w:t>
      </w:r>
      <w:proofErr w:type="spellStart"/>
      <w:r w:rsidRPr="00F956F9">
        <w:rPr>
          <w:rStyle w:val="Strong"/>
          <w:rFonts w:ascii="Book Antiqua" w:hAnsi="Book Antiqua" w:cs="Arial"/>
          <w:b w:val="0"/>
          <w:i/>
          <w:color w:val="FF0000"/>
        </w:rPr>
        <w:t>için</w:t>
      </w:r>
      <w:proofErr w:type="spellEnd"/>
      <w:r w:rsidRPr="00F956F9">
        <w:rPr>
          <w:rStyle w:val="Strong"/>
          <w:rFonts w:ascii="Book Antiqua" w:hAnsi="Book Antiqua" w:cs="Arial"/>
          <w:b w:val="0"/>
          <w:i/>
          <w:color w:val="FF0000"/>
        </w:rPr>
        <w:t xml:space="preserve"> </w:t>
      </w:r>
      <w:proofErr w:type="spellStart"/>
      <w:r w:rsidRPr="00F956F9">
        <w:rPr>
          <w:rStyle w:val="Strong"/>
          <w:rFonts w:ascii="Book Antiqua" w:hAnsi="Book Antiqua" w:cs="Arial"/>
          <w:b w:val="0"/>
          <w:i/>
          <w:color w:val="FF0000"/>
        </w:rPr>
        <w:t>bknz</w:t>
      </w:r>
      <w:proofErr w:type="spellEnd"/>
      <w:r w:rsidRPr="00F956F9">
        <w:rPr>
          <w:rStyle w:val="Strong"/>
          <w:rFonts w:ascii="Book Antiqua" w:hAnsi="Book Antiqua" w:cs="Arial"/>
          <w:b w:val="0"/>
          <w:i/>
          <w:color w:val="FF0000"/>
        </w:rPr>
        <w:t xml:space="preserve">. </w:t>
      </w:r>
      <w:hyperlink r:id="rId7" w:history="1">
        <w:r w:rsidRPr="00F956F9">
          <w:rPr>
            <w:rStyle w:val="Hyperlink"/>
            <w:rFonts w:ascii="Book Antiqua" w:hAnsi="Book Antiqua" w:cs="Arial"/>
            <w:b/>
            <w:i/>
            <w:color w:val="FF0000"/>
          </w:rPr>
          <w:t>http://tyyc.yok.gov.tr/?pid=33</w:t>
        </w:r>
      </w:hyperlink>
    </w:p>
    <w:p w:rsidR="00C240A0" w:rsidRPr="00F956F9" w:rsidRDefault="00C240A0" w:rsidP="00C240A0">
      <w:pPr>
        <w:pStyle w:val="ListParagraph"/>
        <w:numPr>
          <w:ilvl w:val="0"/>
          <w:numId w:val="12"/>
        </w:numPr>
        <w:spacing w:after="27" w:line="250" w:lineRule="auto"/>
        <w:ind w:right="1025"/>
        <w:jc w:val="both"/>
        <w:rPr>
          <w:rStyle w:val="Strong"/>
          <w:rFonts w:ascii="Book Antiqua" w:hAnsi="Book Antiqua" w:cs="Arial"/>
          <w:b w:val="0"/>
          <w:bCs w:val="0"/>
          <w:i/>
          <w:color w:val="FF0000"/>
          <w:lang w:val="tr-TR"/>
        </w:rPr>
      </w:pPr>
      <w:r w:rsidRPr="00F956F9">
        <w:rPr>
          <w:rStyle w:val="Strong"/>
          <w:rFonts w:ascii="Book Antiqua" w:hAnsi="Book Antiqua" w:cs="Arial"/>
          <w:b w:val="0"/>
          <w:i/>
          <w:color w:val="FF0000"/>
        </w:rPr>
        <w:t xml:space="preserve">TYYÇ </w:t>
      </w:r>
      <w:proofErr w:type="spellStart"/>
      <w:r w:rsidRPr="00F956F9">
        <w:rPr>
          <w:rStyle w:val="Strong"/>
          <w:rFonts w:ascii="Book Antiqua" w:hAnsi="Book Antiqua" w:cs="Arial"/>
          <w:b w:val="0"/>
          <w:i/>
          <w:color w:val="FF0000"/>
        </w:rPr>
        <w:t>Yüksek</w:t>
      </w:r>
      <w:proofErr w:type="spellEnd"/>
      <w:r w:rsidRPr="00F956F9">
        <w:rPr>
          <w:rStyle w:val="Strong"/>
          <w:rFonts w:ascii="Book Antiqua" w:hAnsi="Book Antiqua" w:cs="Arial"/>
          <w:b w:val="0"/>
          <w:i/>
          <w:color w:val="FF0000"/>
        </w:rPr>
        <w:t xml:space="preserve"> </w:t>
      </w:r>
      <w:proofErr w:type="spellStart"/>
      <w:r w:rsidRPr="00F956F9">
        <w:rPr>
          <w:rStyle w:val="Strong"/>
          <w:rFonts w:ascii="Book Antiqua" w:hAnsi="Book Antiqua" w:cs="Arial"/>
          <w:b w:val="0"/>
          <w:i/>
          <w:color w:val="FF0000"/>
        </w:rPr>
        <w:t>Lisans</w:t>
      </w:r>
      <w:proofErr w:type="spellEnd"/>
      <w:r w:rsidRPr="00F956F9">
        <w:rPr>
          <w:rStyle w:val="Strong"/>
          <w:rFonts w:ascii="Book Antiqua" w:hAnsi="Book Antiqua" w:cs="Arial"/>
          <w:b w:val="0"/>
          <w:i/>
          <w:color w:val="FF0000"/>
        </w:rPr>
        <w:t xml:space="preserve"> </w:t>
      </w:r>
      <w:proofErr w:type="spellStart"/>
      <w:r w:rsidRPr="00F956F9">
        <w:rPr>
          <w:rStyle w:val="Strong"/>
          <w:rFonts w:ascii="Book Antiqua" w:hAnsi="Book Antiqua" w:cs="Arial"/>
          <w:b w:val="0"/>
          <w:i/>
          <w:color w:val="FF0000"/>
        </w:rPr>
        <w:t>Eğitimi</w:t>
      </w:r>
      <w:proofErr w:type="spellEnd"/>
      <w:r w:rsidRPr="00F956F9">
        <w:rPr>
          <w:rStyle w:val="Strong"/>
          <w:rFonts w:ascii="Book Antiqua" w:hAnsi="Book Antiqua" w:cs="Arial"/>
          <w:b w:val="0"/>
          <w:i/>
          <w:color w:val="FF0000"/>
        </w:rPr>
        <w:t xml:space="preserve"> </w:t>
      </w:r>
      <w:proofErr w:type="spellStart"/>
      <w:r w:rsidRPr="00F956F9">
        <w:rPr>
          <w:rStyle w:val="Strong"/>
          <w:rFonts w:ascii="Book Antiqua" w:hAnsi="Book Antiqua" w:cs="Arial"/>
          <w:b w:val="0"/>
          <w:i/>
          <w:color w:val="FF0000"/>
        </w:rPr>
        <w:t>Yeterlilikleri</w:t>
      </w:r>
      <w:proofErr w:type="spellEnd"/>
      <w:r w:rsidRPr="00F956F9">
        <w:rPr>
          <w:rStyle w:val="Strong"/>
          <w:rFonts w:ascii="Book Antiqua" w:hAnsi="Book Antiqua" w:cs="Arial"/>
          <w:b w:val="0"/>
          <w:i/>
          <w:color w:val="FF0000"/>
        </w:rPr>
        <w:t xml:space="preserve"> </w:t>
      </w:r>
      <w:proofErr w:type="spellStart"/>
      <w:r w:rsidRPr="00F956F9">
        <w:rPr>
          <w:rStyle w:val="Strong"/>
          <w:rFonts w:ascii="Book Antiqua" w:hAnsi="Book Antiqua" w:cs="Arial"/>
          <w:b w:val="0"/>
          <w:i/>
          <w:color w:val="FF0000"/>
        </w:rPr>
        <w:t>için</w:t>
      </w:r>
      <w:proofErr w:type="spellEnd"/>
      <w:r w:rsidRPr="00F956F9">
        <w:rPr>
          <w:rStyle w:val="Strong"/>
          <w:rFonts w:ascii="Book Antiqua" w:hAnsi="Book Antiqua" w:cs="Arial"/>
          <w:b w:val="0"/>
          <w:i/>
          <w:color w:val="FF0000"/>
        </w:rPr>
        <w:t xml:space="preserve"> </w:t>
      </w:r>
      <w:proofErr w:type="spellStart"/>
      <w:r w:rsidRPr="00F956F9">
        <w:rPr>
          <w:rStyle w:val="Strong"/>
          <w:rFonts w:ascii="Book Antiqua" w:hAnsi="Book Antiqua" w:cs="Arial"/>
          <w:b w:val="0"/>
          <w:i/>
          <w:color w:val="FF0000"/>
        </w:rPr>
        <w:t>bknz</w:t>
      </w:r>
      <w:proofErr w:type="spellEnd"/>
      <w:r w:rsidRPr="00F956F9">
        <w:rPr>
          <w:rStyle w:val="Strong"/>
          <w:rFonts w:ascii="Book Antiqua" w:hAnsi="Book Antiqua" w:cs="Arial"/>
          <w:b w:val="0"/>
          <w:i/>
          <w:color w:val="FF0000"/>
        </w:rPr>
        <w:t>. http://tyyc.yok.gov.tr/?pid=34</w:t>
      </w:r>
    </w:p>
    <w:p w:rsidR="00C240A0" w:rsidRPr="00F956F9" w:rsidRDefault="00C240A0" w:rsidP="00C240A0">
      <w:pPr>
        <w:pStyle w:val="ListParagraph"/>
        <w:numPr>
          <w:ilvl w:val="0"/>
          <w:numId w:val="12"/>
        </w:numPr>
        <w:spacing w:after="27" w:line="250" w:lineRule="auto"/>
        <w:ind w:right="1025"/>
        <w:jc w:val="both"/>
        <w:rPr>
          <w:rStyle w:val="Strong"/>
          <w:rFonts w:ascii="Book Antiqua" w:hAnsi="Book Antiqua" w:cs="Arial"/>
          <w:b w:val="0"/>
          <w:bCs w:val="0"/>
          <w:i/>
          <w:color w:val="FF0000"/>
          <w:lang w:val="tr-TR"/>
        </w:rPr>
      </w:pPr>
      <w:r w:rsidRPr="00F956F9">
        <w:rPr>
          <w:rStyle w:val="Strong"/>
          <w:rFonts w:ascii="Book Antiqua" w:hAnsi="Book Antiqua" w:cs="Arial"/>
          <w:b w:val="0"/>
          <w:i/>
          <w:color w:val="FF0000"/>
        </w:rPr>
        <w:t xml:space="preserve">TYYÇ </w:t>
      </w:r>
      <w:proofErr w:type="spellStart"/>
      <w:r w:rsidRPr="00F956F9">
        <w:rPr>
          <w:rStyle w:val="Strong"/>
          <w:rFonts w:ascii="Book Antiqua" w:hAnsi="Book Antiqua" w:cs="Arial"/>
          <w:b w:val="0"/>
          <w:i/>
          <w:color w:val="FF0000"/>
        </w:rPr>
        <w:t>Doktora</w:t>
      </w:r>
      <w:proofErr w:type="spellEnd"/>
      <w:r w:rsidRPr="00F956F9">
        <w:rPr>
          <w:rStyle w:val="Strong"/>
          <w:rFonts w:ascii="Book Antiqua" w:hAnsi="Book Antiqua" w:cs="Arial"/>
          <w:b w:val="0"/>
          <w:i/>
          <w:color w:val="FF0000"/>
        </w:rPr>
        <w:t xml:space="preserve"> </w:t>
      </w:r>
      <w:proofErr w:type="spellStart"/>
      <w:r w:rsidRPr="00F956F9">
        <w:rPr>
          <w:rStyle w:val="Strong"/>
          <w:rFonts w:ascii="Book Antiqua" w:hAnsi="Book Antiqua" w:cs="Arial"/>
          <w:b w:val="0"/>
          <w:i/>
          <w:color w:val="FF0000"/>
        </w:rPr>
        <w:t>Eğitimi</w:t>
      </w:r>
      <w:proofErr w:type="spellEnd"/>
      <w:r w:rsidRPr="00F956F9">
        <w:rPr>
          <w:rStyle w:val="Strong"/>
          <w:rFonts w:ascii="Book Antiqua" w:hAnsi="Book Antiqua" w:cs="Arial"/>
          <w:b w:val="0"/>
          <w:i/>
          <w:color w:val="FF0000"/>
        </w:rPr>
        <w:t xml:space="preserve"> </w:t>
      </w:r>
      <w:proofErr w:type="spellStart"/>
      <w:r w:rsidRPr="00F956F9">
        <w:rPr>
          <w:rStyle w:val="Strong"/>
          <w:rFonts w:ascii="Book Antiqua" w:hAnsi="Book Antiqua" w:cs="Arial"/>
          <w:b w:val="0"/>
          <w:i/>
          <w:color w:val="FF0000"/>
        </w:rPr>
        <w:t>Yeterlilikleri</w:t>
      </w:r>
      <w:proofErr w:type="spellEnd"/>
      <w:r w:rsidRPr="00F956F9">
        <w:rPr>
          <w:rStyle w:val="Strong"/>
          <w:rFonts w:ascii="Book Antiqua" w:hAnsi="Book Antiqua" w:cs="Arial"/>
          <w:b w:val="0"/>
          <w:i/>
          <w:color w:val="FF0000"/>
        </w:rPr>
        <w:t xml:space="preserve"> </w:t>
      </w:r>
      <w:proofErr w:type="spellStart"/>
      <w:r w:rsidRPr="00F956F9">
        <w:rPr>
          <w:rStyle w:val="Strong"/>
          <w:rFonts w:ascii="Book Antiqua" w:hAnsi="Book Antiqua" w:cs="Arial"/>
          <w:b w:val="0"/>
          <w:i/>
          <w:color w:val="FF0000"/>
        </w:rPr>
        <w:t>için</w:t>
      </w:r>
      <w:proofErr w:type="spellEnd"/>
      <w:r w:rsidRPr="00F956F9">
        <w:rPr>
          <w:rStyle w:val="Strong"/>
          <w:rFonts w:ascii="Book Antiqua" w:hAnsi="Book Antiqua" w:cs="Arial"/>
          <w:b w:val="0"/>
          <w:i/>
          <w:color w:val="FF0000"/>
        </w:rPr>
        <w:t xml:space="preserve"> </w:t>
      </w:r>
      <w:proofErr w:type="spellStart"/>
      <w:r w:rsidRPr="00F956F9">
        <w:rPr>
          <w:rStyle w:val="Strong"/>
          <w:rFonts w:ascii="Book Antiqua" w:hAnsi="Book Antiqua" w:cs="Arial"/>
          <w:b w:val="0"/>
          <w:i/>
          <w:color w:val="FF0000"/>
        </w:rPr>
        <w:t>bknz</w:t>
      </w:r>
      <w:proofErr w:type="spellEnd"/>
      <w:r w:rsidRPr="00F956F9">
        <w:rPr>
          <w:rStyle w:val="Strong"/>
          <w:rFonts w:ascii="Book Antiqua" w:hAnsi="Book Antiqua" w:cs="Arial"/>
          <w:b w:val="0"/>
          <w:i/>
          <w:color w:val="FF0000"/>
        </w:rPr>
        <w:t xml:space="preserve">. </w:t>
      </w:r>
      <w:hyperlink r:id="rId8" w:history="1">
        <w:r w:rsidR="00E7460A" w:rsidRPr="00F956F9">
          <w:rPr>
            <w:rStyle w:val="Hyperlink"/>
            <w:rFonts w:ascii="Book Antiqua" w:hAnsi="Book Antiqua" w:cs="Arial"/>
            <w:b/>
            <w:i/>
            <w:color w:val="FF0000"/>
          </w:rPr>
          <w:t>http://tyyc.yok.gov.tr/?pid=35</w:t>
        </w:r>
      </w:hyperlink>
    </w:p>
    <w:p w:rsidR="00E7460A" w:rsidRPr="00F956F9" w:rsidRDefault="00E7460A" w:rsidP="00E7460A">
      <w:pPr>
        <w:pStyle w:val="ListParagraph"/>
        <w:numPr>
          <w:ilvl w:val="0"/>
          <w:numId w:val="12"/>
        </w:numPr>
        <w:spacing w:after="27" w:line="250" w:lineRule="auto"/>
        <w:ind w:right="1025"/>
        <w:jc w:val="both"/>
        <w:rPr>
          <w:rStyle w:val="Strong"/>
          <w:rFonts w:ascii="Book Antiqua" w:hAnsi="Book Antiqua" w:cs="Arial"/>
          <w:b w:val="0"/>
          <w:bCs w:val="0"/>
          <w:i/>
          <w:color w:val="FF0000"/>
          <w:lang w:val="tr-TR"/>
        </w:rPr>
      </w:pPr>
      <w:r w:rsidRPr="00F956F9">
        <w:rPr>
          <w:rStyle w:val="Strong"/>
          <w:rFonts w:ascii="Book Antiqua" w:hAnsi="Book Antiqua" w:cs="Arial"/>
          <w:b w:val="0"/>
          <w:i/>
          <w:color w:val="FF0000"/>
        </w:rPr>
        <w:t xml:space="preserve">TYYÇ </w:t>
      </w:r>
      <w:proofErr w:type="spellStart"/>
      <w:r w:rsidRPr="00F956F9">
        <w:rPr>
          <w:rStyle w:val="Strong"/>
          <w:rFonts w:ascii="Book Antiqua" w:hAnsi="Book Antiqua" w:cs="Arial"/>
          <w:b w:val="0"/>
          <w:i/>
          <w:color w:val="FF0000"/>
        </w:rPr>
        <w:t>Temel</w:t>
      </w:r>
      <w:proofErr w:type="spellEnd"/>
      <w:r w:rsidRPr="00F956F9">
        <w:rPr>
          <w:rStyle w:val="Strong"/>
          <w:rFonts w:ascii="Book Antiqua" w:hAnsi="Book Antiqua" w:cs="Arial"/>
          <w:b w:val="0"/>
          <w:i/>
          <w:color w:val="FF0000"/>
        </w:rPr>
        <w:t xml:space="preserve"> Alan </w:t>
      </w:r>
      <w:proofErr w:type="spellStart"/>
      <w:r w:rsidRPr="00F956F9">
        <w:rPr>
          <w:rStyle w:val="Strong"/>
          <w:rFonts w:ascii="Book Antiqua" w:hAnsi="Book Antiqua" w:cs="Arial"/>
          <w:b w:val="0"/>
          <w:i/>
          <w:color w:val="FF0000"/>
        </w:rPr>
        <w:t>Yeterlilikleri</w:t>
      </w:r>
      <w:proofErr w:type="spellEnd"/>
      <w:r w:rsidRPr="00F956F9">
        <w:rPr>
          <w:rStyle w:val="Strong"/>
          <w:rFonts w:ascii="Book Antiqua" w:hAnsi="Book Antiqua" w:cs="Arial"/>
          <w:b w:val="0"/>
          <w:i/>
          <w:color w:val="FF0000"/>
        </w:rPr>
        <w:t xml:space="preserve"> </w:t>
      </w:r>
      <w:proofErr w:type="spellStart"/>
      <w:r w:rsidRPr="00F956F9">
        <w:rPr>
          <w:rStyle w:val="Strong"/>
          <w:rFonts w:ascii="Book Antiqua" w:hAnsi="Book Antiqua" w:cs="Arial"/>
          <w:b w:val="0"/>
          <w:i/>
          <w:color w:val="FF0000"/>
        </w:rPr>
        <w:t>için</w:t>
      </w:r>
      <w:proofErr w:type="spellEnd"/>
      <w:r w:rsidRPr="00F956F9">
        <w:rPr>
          <w:rStyle w:val="Strong"/>
          <w:rFonts w:ascii="Book Antiqua" w:hAnsi="Book Antiqua" w:cs="Arial"/>
          <w:b w:val="0"/>
          <w:i/>
          <w:color w:val="FF0000"/>
        </w:rPr>
        <w:t xml:space="preserve"> </w:t>
      </w:r>
      <w:proofErr w:type="spellStart"/>
      <w:r w:rsidRPr="00F956F9">
        <w:rPr>
          <w:rStyle w:val="Strong"/>
          <w:rFonts w:ascii="Book Antiqua" w:hAnsi="Book Antiqua" w:cs="Arial"/>
          <w:b w:val="0"/>
          <w:i/>
          <w:color w:val="FF0000"/>
        </w:rPr>
        <w:t>bknz</w:t>
      </w:r>
      <w:proofErr w:type="spellEnd"/>
      <w:r w:rsidRPr="00F956F9">
        <w:rPr>
          <w:rStyle w:val="Strong"/>
          <w:rFonts w:ascii="Book Antiqua" w:hAnsi="Book Antiqua" w:cs="Arial"/>
          <w:b w:val="0"/>
          <w:i/>
          <w:color w:val="FF0000"/>
        </w:rPr>
        <w:t>. http://tyyc.yok.gov.tr/?pid=48</w:t>
      </w:r>
    </w:p>
    <w:p w:rsidR="00C240A0" w:rsidRPr="00F956F9" w:rsidRDefault="00C240A0" w:rsidP="00C240A0">
      <w:pPr>
        <w:pStyle w:val="ListParagraph"/>
        <w:spacing w:after="27" w:line="250" w:lineRule="auto"/>
        <w:ind w:left="1440" w:right="1025"/>
        <w:jc w:val="both"/>
        <w:rPr>
          <w:rFonts w:ascii="Book Antiqua" w:hAnsi="Book Antiqua"/>
          <w:color w:val="FF0000"/>
          <w:lang w:val="tr-TR"/>
        </w:rPr>
      </w:pPr>
    </w:p>
    <w:p w:rsidR="00BD1DC3" w:rsidRPr="00F956F9" w:rsidRDefault="007B00F5">
      <w:pPr>
        <w:numPr>
          <w:ilvl w:val="1"/>
          <w:numId w:val="4"/>
        </w:numPr>
        <w:spacing w:after="0" w:line="250" w:lineRule="auto"/>
        <w:ind w:right="1025" w:hanging="696"/>
        <w:jc w:val="both"/>
        <w:rPr>
          <w:rFonts w:ascii="Book Antiqua" w:hAnsi="Book Antiqua"/>
          <w:lang w:val="tr-TR"/>
        </w:rPr>
      </w:pPr>
      <w:r w:rsidRPr="00F956F9">
        <w:rPr>
          <w:rFonts w:ascii="Book Antiqua" w:eastAsia="Arial" w:hAnsi="Book Antiqua" w:cs="Arial"/>
          <w:sz w:val="24"/>
          <w:lang w:val="tr-TR"/>
        </w:rPr>
        <w:t>Ulusal yeter</w:t>
      </w:r>
      <w:r w:rsidR="00F956F9">
        <w:rPr>
          <w:rFonts w:ascii="Book Antiqua" w:eastAsia="Arial" w:hAnsi="Book Antiqua" w:cs="Arial"/>
          <w:sz w:val="24"/>
          <w:lang w:val="tr-TR"/>
        </w:rPr>
        <w:t>li</w:t>
      </w:r>
      <w:r w:rsidRPr="00F956F9">
        <w:rPr>
          <w:rFonts w:ascii="Book Antiqua" w:eastAsia="Arial" w:hAnsi="Book Antiqua" w:cs="Arial"/>
          <w:sz w:val="24"/>
          <w:lang w:val="tr-TR"/>
        </w:rPr>
        <w:t>likler genel olarak yazılmıştır. Pek çok madde “alanında” gibi genel ifadelerle başlamaktadır.</w:t>
      </w:r>
      <w:r w:rsidR="00D85BAB" w:rsidRPr="00F956F9">
        <w:rPr>
          <w:rFonts w:ascii="Book Antiqua" w:eastAsia="Arial" w:hAnsi="Book Antiqua" w:cs="Arial"/>
          <w:sz w:val="24"/>
          <w:lang w:val="tr-TR"/>
        </w:rPr>
        <w:t xml:space="preserve"> </w:t>
      </w:r>
      <w:r w:rsidRPr="00F956F9">
        <w:rPr>
          <w:rFonts w:ascii="Book Antiqua" w:eastAsia="Arial" w:hAnsi="Book Antiqua" w:cs="Arial"/>
          <w:sz w:val="24"/>
          <w:lang w:val="tr-TR"/>
        </w:rPr>
        <w:t xml:space="preserve">Programınıza ilişkin özelleştirme yapılmalıdır. </w:t>
      </w:r>
    </w:p>
    <w:p w:rsidR="00BD1DC3" w:rsidRPr="00F956F9" w:rsidRDefault="00864816">
      <w:pPr>
        <w:numPr>
          <w:ilvl w:val="1"/>
          <w:numId w:val="4"/>
        </w:numPr>
        <w:spacing w:after="27" w:line="250" w:lineRule="auto"/>
        <w:ind w:right="1025" w:hanging="696"/>
        <w:jc w:val="both"/>
        <w:rPr>
          <w:rFonts w:ascii="Book Antiqua" w:hAnsi="Book Antiqua"/>
          <w:lang w:val="tr-TR"/>
        </w:rPr>
      </w:pPr>
      <w:r w:rsidRPr="00F956F9">
        <w:rPr>
          <w:rFonts w:ascii="Book Antiqua" w:eastAsia="Arial" w:hAnsi="Book Antiqua" w:cs="Arial"/>
          <w:sz w:val="24"/>
          <w:lang w:val="tr-TR"/>
        </w:rPr>
        <w:t>Program yeter</w:t>
      </w:r>
      <w:r w:rsidR="00F956F9">
        <w:rPr>
          <w:rFonts w:ascii="Book Antiqua" w:eastAsia="Arial" w:hAnsi="Book Antiqua" w:cs="Arial"/>
          <w:sz w:val="24"/>
          <w:lang w:val="tr-TR"/>
        </w:rPr>
        <w:t>li</w:t>
      </w:r>
      <w:r w:rsidRPr="00F956F9">
        <w:rPr>
          <w:rFonts w:ascii="Book Antiqua" w:eastAsia="Arial" w:hAnsi="Book Antiqua" w:cs="Arial"/>
          <w:sz w:val="24"/>
          <w:lang w:val="tr-TR"/>
        </w:rPr>
        <w:t xml:space="preserve">liklerinin </w:t>
      </w:r>
      <w:r w:rsidR="007B00F5" w:rsidRPr="00F956F9">
        <w:rPr>
          <w:rFonts w:ascii="Book Antiqua" w:eastAsia="Arial" w:hAnsi="Book Antiqua" w:cs="Arial"/>
          <w:sz w:val="24"/>
          <w:lang w:val="tr-TR"/>
        </w:rPr>
        <w:t xml:space="preserve">özel uygulamalara ilişkin değil de, genel kavramsal olarak farklı konularda olması gerektiğine dikkat ediniz. </w:t>
      </w:r>
    </w:p>
    <w:p w:rsidR="00BD1DC3" w:rsidRPr="00F956F9" w:rsidRDefault="007B00F5" w:rsidP="00E167C5">
      <w:pPr>
        <w:numPr>
          <w:ilvl w:val="1"/>
          <w:numId w:val="4"/>
        </w:numPr>
        <w:spacing w:after="4" w:line="267" w:lineRule="auto"/>
        <w:ind w:right="1025" w:hanging="696"/>
        <w:jc w:val="both"/>
        <w:rPr>
          <w:rFonts w:ascii="Book Antiqua" w:hAnsi="Book Antiqua"/>
          <w:color w:val="auto"/>
          <w:lang w:val="tr-TR"/>
        </w:rPr>
      </w:pPr>
      <w:r w:rsidRPr="00F956F9">
        <w:rPr>
          <w:rFonts w:ascii="Book Antiqua" w:eastAsia="Arial" w:hAnsi="Book Antiqua" w:cs="Arial"/>
          <w:color w:val="auto"/>
          <w:sz w:val="24"/>
          <w:lang w:val="tr-TR"/>
        </w:rPr>
        <w:t xml:space="preserve">Programın sağlaması gereken özel </w:t>
      </w:r>
      <w:proofErr w:type="spellStart"/>
      <w:r w:rsidRPr="00F956F9">
        <w:rPr>
          <w:rFonts w:ascii="Book Antiqua" w:eastAsia="Arial" w:hAnsi="Book Antiqua" w:cs="Arial"/>
          <w:color w:val="auto"/>
          <w:sz w:val="24"/>
          <w:lang w:val="tr-TR"/>
        </w:rPr>
        <w:t>sektörel</w:t>
      </w:r>
      <w:proofErr w:type="spellEnd"/>
      <w:r w:rsidRPr="00F956F9">
        <w:rPr>
          <w:rFonts w:ascii="Book Antiqua" w:eastAsia="Arial" w:hAnsi="Book Antiqua" w:cs="Arial"/>
          <w:color w:val="auto"/>
          <w:sz w:val="24"/>
          <w:lang w:val="tr-TR"/>
        </w:rPr>
        <w:t xml:space="preserve"> yeter</w:t>
      </w:r>
      <w:r w:rsidR="00F63AB5">
        <w:rPr>
          <w:rFonts w:ascii="Book Antiqua" w:eastAsia="Arial" w:hAnsi="Book Antiqua" w:cs="Arial"/>
          <w:color w:val="auto"/>
          <w:sz w:val="24"/>
          <w:lang w:val="tr-TR"/>
        </w:rPr>
        <w:t>li</w:t>
      </w:r>
      <w:r w:rsidRPr="00F956F9">
        <w:rPr>
          <w:rFonts w:ascii="Book Antiqua" w:eastAsia="Arial" w:hAnsi="Book Antiqua" w:cs="Arial"/>
          <w:color w:val="auto"/>
          <w:sz w:val="24"/>
          <w:lang w:val="tr-TR"/>
        </w:rPr>
        <w:t xml:space="preserve">likler varsa, </w:t>
      </w:r>
      <w:r w:rsidR="00E167C5" w:rsidRPr="00F956F9">
        <w:rPr>
          <w:rFonts w:ascii="Book Antiqua" w:eastAsia="Arial" w:hAnsi="Book Antiqua" w:cs="Arial"/>
          <w:color w:val="auto"/>
          <w:sz w:val="24"/>
          <w:lang w:val="tr-TR"/>
        </w:rPr>
        <w:t xml:space="preserve">hem bunları hem de </w:t>
      </w:r>
      <w:proofErr w:type="spellStart"/>
      <w:r w:rsidR="00E167C5" w:rsidRPr="00F956F9">
        <w:rPr>
          <w:rFonts w:ascii="Book Antiqua" w:eastAsia="Arial" w:hAnsi="Book Antiqua" w:cs="Arial"/>
          <w:color w:val="auto"/>
          <w:sz w:val="24"/>
          <w:lang w:val="tr-TR"/>
        </w:rPr>
        <w:t>TYYÇ’nin</w:t>
      </w:r>
      <w:proofErr w:type="spellEnd"/>
      <w:r w:rsidR="00E167C5" w:rsidRPr="00F956F9">
        <w:rPr>
          <w:rFonts w:ascii="Book Antiqua" w:eastAsia="Arial" w:hAnsi="Book Antiqua" w:cs="Arial"/>
          <w:color w:val="auto"/>
          <w:sz w:val="24"/>
          <w:lang w:val="tr-TR"/>
        </w:rPr>
        <w:t xml:space="preserve"> önerdiği yeter</w:t>
      </w:r>
      <w:r w:rsidR="00F63AB5">
        <w:rPr>
          <w:rFonts w:ascii="Book Antiqua" w:eastAsia="Arial" w:hAnsi="Book Antiqua" w:cs="Arial"/>
          <w:color w:val="auto"/>
          <w:sz w:val="24"/>
          <w:lang w:val="tr-TR"/>
        </w:rPr>
        <w:t>li</w:t>
      </w:r>
      <w:r w:rsidR="00E167C5" w:rsidRPr="00F956F9">
        <w:rPr>
          <w:rFonts w:ascii="Book Antiqua" w:eastAsia="Arial" w:hAnsi="Book Antiqua" w:cs="Arial"/>
          <w:color w:val="auto"/>
          <w:sz w:val="24"/>
          <w:lang w:val="tr-TR"/>
        </w:rPr>
        <w:t xml:space="preserve">likleri içerecek ve 10-13 arasında kalacak şekilde </w:t>
      </w:r>
      <w:r w:rsidRPr="00F956F9">
        <w:rPr>
          <w:rFonts w:ascii="Book Antiqua" w:eastAsia="Arial" w:hAnsi="Book Antiqua" w:cs="Arial"/>
          <w:color w:val="auto"/>
          <w:sz w:val="24"/>
          <w:lang w:val="tr-TR"/>
        </w:rPr>
        <w:t>Program Yeter</w:t>
      </w:r>
      <w:r w:rsidR="00F956F9">
        <w:rPr>
          <w:rFonts w:ascii="Book Antiqua" w:eastAsia="Arial" w:hAnsi="Book Antiqua" w:cs="Arial"/>
          <w:color w:val="auto"/>
          <w:sz w:val="24"/>
          <w:lang w:val="tr-TR"/>
        </w:rPr>
        <w:t>li</w:t>
      </w:r>
      <w:r w:rsidRPr="00F956F9">
        <w:rPr>
          <w:rFonts w:ascii="Book Antiqua" w:eastAsia="Arial" w:hAnsi="Book Antiqua" w:cs="Arial"/>
          <w:color w:val="auto"/>
          <w:sz w:val="24"/>
          <w:lang w:val="tr-TR"/>
        </w:rPr>
        <w:t>lik</w:t>
      </w:r>
      <w:r w:rsidR="00E167C5" w:rsidRPr="00F956F9">
        <w:rPr>
          <w:rFonts w:ascii="Book Antiqua" w:eastAsia="Arial" w:hAnsi="Book Antiqua" w:cs="Arial"/>
          <w:color w:val="auto"/>
          <w:sz w:val="24"/>
          <w:lang w:val="tr-TR"/>
        </w:rPr>
        <w:t>lerinizi</w:t>
      </w:r>
      <w:r w:rsidR="00F956F9">
        <w:rPr>
          <w:rFonts w:ascii="Book Antiqua" w:eastAsia="Arial" w:hAnsi="Book Antiqua" w:cs="Arial"/>
          <w:color w:val="auto"/>
          <w:sz w:val="24"/>
          <w:lang w:val="tr-TR"/>
        </w:rPr>
        <w:t xml:space="preserve"> (Çıktılarını)</w:t>
      </w:r>
      <w:r w:rsidR="00E167C5" w:rsidRPr="00F956F9">
        <w:rPr>
          <w:rFonts w:ascii="Book Antiqua" w:eastAsia="Arial" w:hAnsi="Book Antiqua" w:cs="Arial"/>
          <w:color w:val="auto"/>
          <w:sz w:val="24"/>
          <w:lang w:val="tr-TR"/>
        </w:rPr>
        <w:t xml:space="preserve"> güncelleyiniz. </w:t>
      </w:r>
    </w:p>
    <w:p w:rsidR="00BD1DC3" w:rsidRPr="00F956F9" w:rsidRDefault="007B00F5">
      <w:pPr>
        <w:spacing w:after="5"/>
        <w:ind w:left="209"/>
        <w:rPr>
          <w:rFonts w:ascii="Book Antiqua" w:hAnsi="Book Antiqua"/>
          <w:lang w:val="tr-TR"/>
        </w:rPr>
      </w:pPr>
      <w:r w:rsidRPr="00F956F9">
        <w:rPr>
          <w:rFonts w:ascii="Book Antiqua" w:eastAsia="Arial" w:hAnsi="Book Antiqua" w:cs="Arial"/>
          <w:b/>
          <w:lang w:val="tr-TR"/>
        </w:rPr>
        <w:t xml:space="preserve"> </w:t>
      </w:r>
    </w:p>
    <w:p w:rsidR="00BD1DC3" w:rsidRPr="00F956F9" w:rsidRDefault="007B00F5">
      <w:pPr>
        <w:pStyle w:val="Heading2"/>
        <w:ind w:left="2180"/>
        <w:rPr>
          <w:rFonts w:ascii="Book Antiqua" w:hAnsi="Book Antiqua"/>
          <w:lang w:val="tr-TR"/>
        </w:rPr>
      </w:pPr>
      <w:r w:rsidRPr="00F956F9">
        <w:rPr>
          <w:rFonts w:ascii="Book Antiqua" w:hAnsi="Book Antiqua"/>
          <w:lang w:val="tr-TR"/>
        </w:rPr>
        <w:t xml:space="preserve">PROGRAM YETERLİKLERİNİN OLUŞTURULMASI </w:t>
      </w:r>
    </w:p>
    <w:p w:rsidR="00BD1DC3" w:rsidRPr="00F956F9" w:rsidRDefault="007B00F5">
      <w:pPr>
        <w:spacing w:after="150"/>
        <w:ind w:left="209"/>
        <w:rPr>
          <w:rFonts w:ascii="Book Antiqua" w:hAnsi="Book Antiqua"/>
          <w:lang w:val="tr-TR"/>
        </w:rPr>
      </w:pPr>
      <w:r w:rsidRPr="00F956F9">
        <w:rPr>
          <w:rFonts w:ascii="Book Antiqua" w:eastAsia="Arial" w:hAnsi="Book Antiqua" w:cs="Arial"/>
          <w:lang w:val="tr-TR"/>
        </w:rPr>
        <w:t xml:space="preserve"> </w:t>
      </w:r>
    </w:p>
    <w:tbl>
      <w:tblPr>
        <w:tblStyle w:val="TableGrid"/>
        <w:tblW w:w="3708" w:type="dxa"/>
        <w:tblInd w:w="5906" w:type="dxa"/>
        <w:tblCellMar>
          <w:top w:w="66" w:type="dxa"/>
          <w:left w:w="115" w:type="dxa"/>
          <w:right w:w="115" w:type="dxa"/>
        </w:tblCellMar>
        <w:tblLook w:val="04A0" w:firstRow="1" w:lastRow="0" w:firstColumn="1" w:lastColumn="0" w:noHBand="0" w:noVBand="1"/>
      </w:tblPr>
      <w:tblGrid>
        <w:gridCol w:w="236"/>
        <w:gridCol w:w="3236"/>
        <w:gridCol w:w="236"/>
      </w:tblGrid>
      <w:tr w:rsidR="00BD1DC3" w:rsidRPr="00F956F9">
        <w:trPr>
          <w:trHeight w:val="303"/>
        </w:trPr>
        <w:tc>
          <w:tcPr>
            <w:tcW w:w="71" w:type="dxa"/>
            <w:tcBorders>
              <w:top w:val="nil"/>
              <w:left w:val="nil"/>
              <w:bottom w:val="nil"/>
              <w:right w:val="nil"/>
            </w:tcBorders>
            <w:shd w:val="clear" w:color="auto" w:fill="969696"/>
          </w:tcPr>
          <w:p w:rsidR="00BD1DC3" w:rsidRPr="00F956F9" w:rsidRDefault="00BD1DC3">
            <w:pPr>
              <w:rPr>
                <w:rFonts w:ascii="Book Antiqua" w:hAnsi="Book Antiqua"/>
                <w:lang w:val="tr-TR"/>
              </w:rPr>
            </w:pPr>
          </w:p>
        </w:tc>
        <w:tc>
          <w:tcPr>
            <w:tcW w:w="3570" w:type="dxa"/>
            <w:tcBorders>
              <w:top w:val="nil"/>
              <w:left w:val="nil"/>
              <w:bottom w:val="nil"/>
              <w:right w:val="nil"/>
            </w:tcBorders>
            <w:shd w:val="clear" w:color="auto" w:fill="D9D9D9"/>
          </w:tcPr>
          <w:p w:rsidR="00BD1DC3" w:rsidRPr="00F956F9" w:rsidRDefault="007B00F5">
            <w:pPr>
              <w:ind w:right="5"/>
              <w:jc w:val="center"/>
              <w:rPr>
                <w:rFonts w:ascii="Book Antiqua" w:hAnsi="Book Antiqua"/>
                <w:lang w:val="tr-TR"/>
              </w:rPr>
            </w:pPr>
            <w:r w:rsidRPr="00F956F9">
              <w:rPr>
                <w:rFonts w:ascii="Book Antiqua" w:eastAsia="Arial" w:hAnsi="Book Antiqua" w:cs="Arial"/>
                <w:b/>
                <w:lang w:val="tr-TR"/>
              </w:rPr>
              <w:t xml:space="preserve">Avrupa Yeterlilikler Çevresi </w:t>
            </w:r>
          </w:p>
        </w:tc>
        <w:tc>
          <w:tcPr>
            <w:tcW w:w="67" w:type="dxa"/>
            <w:tcBorders>
              <w:top w:val="nil"/>
              <w:left w:val="nil"/>
              <w:bottom w:val="nil"/>
              <w:right w:val="nil"/>
            </w:tcBorders>
            <w:shd w:val="clear" w:color="auto" w:fill="969696"/>
          </w:tcPr>
          <w:p w:rsidR="00BD1DC3" w:rsidRPr="00F956F9" w:rsidRDefault="00BD1DC3">
            <w:pPr>
              <w:rPr>
                <w:rFonts w:ascii="Book Antiqua" w:hAnsi="Book Antiqua"/>
                <w:lang w:val="tr-TR"/>
              </w:rPr>
            </w:pPr>
          </w:p>
        </w:tc>
      </w:tr>
    </w:tbl>
    <w:tbl>
      <w:tblPr>
        <w:tblStyle w:val="TableGrid"/>
        <w:tblpPr w:vertAnchor="text" w:tblpX="5892" w:tblpY="404"/>
        <w:tblOverlap w:val="never"/>
        <w:tblW w:w="3709" w:type="dxa"/>
        <w:tblInd w:w="0" w:type="dxa"/>
        <w:tblCellMar>
          <w:top w:w="66" w:type="dxa"/>
          <w:left w:w="115" w:type="dxa"/>
          <w:right w:w="115" w:type="dxa"/>
        </w:tblCellMar>
        <w:tblLook w:val="04A0" w:firstRow="1" w:lastRow="0" w:firstColumn="1" w:lastColumn="0" w:noHBand="0" w:noVBand="1"/>
      </w:tblPr>
      <w:tblGrid>
        <w:gridCol w:w="236"/>
        <w:gridCol w:w="3237"/>
        <w:gridCol w:w="236"/>
      </w:tblGrid>
      <w:tr w:rsidR="00BD1DC3" w:rsidRPr="00F956F9">
        <w:trPr>
          <w:trHeight w:val="303"/>
        </w:trPr>
        <w:tc>
          <w:tcPr>
            <w:tcW w:w="71" w:type="dxa"/>
            <w:tcBorders>
              <w:top w:val="nil"/>
              <w:left w:val="nil"/>
              <w:bottom w:val="nil"/>
              <w:right w:val="nil"/>
            </w:tcBorders>
            <w:shd w:val="clear" w:color="auto" w:fill="969696"/>
          </w:tcPr>
          <w:p w:rsidR="00BD1DC3" w:rsidRPr="00F956F9" w:rsidRDefault="00BD1DC3">
            <w:pPr>
              <w:rPr>
                <w:rFonts w:ascii="Book Antiqua" w:hAnsi="Book Antiqua"/>
                <w:lang w:val="tr-TR"/>
              </w:rPr>
            </w:pPr>
          </w:p>
        </w:tc>
        <w:tc>
          <w:tcPr>
            <w:tcW w:w="3570" w:type="dxa"/>
            <w:tcBorders>
              <w:top w:val="nil"/>
              <w:left w:val="nil"/>
              <w:bottom w:val="nil"/>
              <w:right w:val="nil"/>
            </w:tcBorders>
            <w:shd w:val="clear" w:color="auto" w:fill="D9D9D9"/>
          </w:tcPr>
          <w:p w:rsidR="00BD1DC3" w:rsidRPr="00F956F9" w:rsidRDefault="007B00F5">
            <w:pPr>
              <w:ind w:right="3"/>
              <w:jc w:val="center"/>
              <w:rPr>
                <w:rFonts w:ascii="Book Antiqua" w:hAnsi="Book Antiqua"/>
                <w:lang w:val="tr-TR"/>
              </w:rPr>
            </w:pPr>
            <w:r w:rsidRPr="00F956F9">
              <w:rPr>
                <w:rFonts w:ascii="Book Antiqua" w:eastAsia="Arial" w:hAnsi="Book Antiqua" w:cs="Arial"/>
                <w:b/>
                <w:lang w:val="tr-TR"/>
              </w:rPr>
              <w:t xml:space="preserve">Ulusal Yeterlilikler Çevresi </w:t>
            </w:r>
          </w:p>
        </w:tc>
        <w:tc>
          <w:tcPr>
            <w:tcW w:w="69" w:type="dxa"/>
            <w:tcBorders>
              <w:top w:val="nil"/>
              <w:left w:val="nil"/>
              <w:bottom w:val="nil"/>
              <w:right w:val="nil"/>
            </w:tcBorders>
            <w:shd w:val="clear" w:color="auto" w:fill="969696"/>
          </w:tcPr>
          <w:p w:rsidR="00BD1DC3" w:rsidRPr="00F956F9" w:rsidRDefault="00BD1DC3">
            <w:pPr>
              <w:rPr>
                <w:rFonts w:ascii="Book Antiqua" w:hAnsi="Book Antiqua"/>
                <w:lang w:val="tr-TR"/>
              </w:rPr>
            </w:pPr>
          </w:p>
        </w:tc>
      </w:tr>
    </w:tbl>
    <w:p w:rsidR="00BD1DC3" w:rsidRPr="00F956F9" w:rsidRDefault="007B00F5">
      <w:pPr>
        <w:tabs>
          <w:tab w:val="center" w:pos="1377"/>
          <w:tab w:val="center" w:pos="7762"/>
        </w:tabs>
        <w:spacing w:after="4" w:line="267" w:lineRule="auto"/>
        <w:rPr>
          <w:rFonts w:ascii="Book Antiqua" w:hAnsi="Book Antiqua"/>
          <w:lang w:val="tr-TR"/>
        </w:rPr>
      </w:pPr>
      <w:r w:rsidRPr="00F956F9">
        <w:rPr>
          <w:rFonts w:ascii="Book Antiqua" w:hAnsi="Book Antiqua"/>
          <w:lang w:val="tr-TR"/>
        </w:rPr>
        <w:tab/>
      </w:r>
      <w:r w:rsidRPr="00F956F9">
        <w:rPr>
          <w:rFonts w:ascii="Book Antiqua" w:eastAsia="Arial" w:hAnsi="Book Antiqua" w:cs="Arial"/>
          <w:b/>
          <w:sz w:val="24"/>
          <w:lang w:val="tr-TR"/>
        </w:rPr>
        <w:t xml:space="preserve">Bölüm Misyonu </w:t>
      </w:r>
      <w:r w:rsidRPr="00F956F9">
        <w:rPr>
          <w:rFonts w:ascii="Book Antiqua" w:eastAsia="Arial" w:hAnsi="Book Antiqua" w:cs="Arial"/>
          <w:b/>
          <w:sz w:val="24"/>
          <w:lang w:val="tr-TR"/>
        </w:rPr>
        <w:tab/>
      </w:r>
      <w:r w:rsidRPr="00F956F9">
        <w:rPr>
          <w:rFonts w:ascii="Book Antiqua" w:hAnsi="Book Antiqua"/>
          <w:noProof/>
        </w:rPr>
        <mc:AlternateContent>
          <mc:Choice Requires="wpg">
            <w:drawing>
              <wp:inline distT="0" distB="0" distL="0" distR="0">
                <wp:extent cx="114300" cy="775970"/>
                <wp:effectExtent l="0" t="0" r="0" b="0"/>
                <wp:docPr id="6683" name="Group 6683"/>
                <wp:cNvGraphicFramePr/>
                <a:graphic xmlns:a="http://schemas.openxmlformats.org/drawingml/2006/main">
                  <a:graphicData uri="http://schemas.microsoft.com/office/word/2010/wordprocessingGroup">
                    <wpg:wgp>
                      <wpg:cNvGrpSpPr/>
                      <wpg:grpSpPr>
                        <a:xfrm>
                          <a:off x="0" y="0"/>
                          <a:ext cx="114300" cy="775970"/>
                          <a:chOff x="0" y="0"/>
                          <a:chExt cx="114300" cy="775970"/>
                        </a:xfrm>
                      </wpg:grpSpPr>
                      <wps:wsp>
                        <wps:cNvPr id="413" name="Shape 413"/>
                        <wps:cNvSpPr/>
                        <wps:spPr>
                          <a:xfrm>
                            <a:off x="0" y="0"/>
                            <a:ext cx="114300" cy="209550"/>
                          </a:xfrm>
                          <a:custGeom>
                            <a:avLst/>
                            <a:gdLst/>
                            <a:ahLst/>
                            <a:cxnLst/>
                            <a:rect l="0" t="0" r="0" b="0"/>
                            <a:pathLst>
                              <a:path w="114300" h="209550">
                                <a:moveTo>
                                  <a:pt x="38100" y="0"/>
                                </a:moveTo>
                                <a:lnTo>
                                  <a:pt x="76200" y="0"/>
                                </a:lnTo>
                                <a:lnTo>
                                  <a:pt x="76200" y="95250"/>
                                </a:lnTo>
                                <a:lnTo>
                                  <a:pt x="114300" y="95250"/>
                                </a:lnTo>
                                <a:lnTo>
                                  <a:pt x="57150" y="209550"/>
                                </a:lnTo>
                                <a:lnTo>
                                  <a:pt x="0" y="95250"/>
                                </a:lnTo>
                                <a:lnTo>
                                  <a:pt x="38100" y="9525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 name="Shape 414"/>
                        <wps:cNvSpPr/>
                        <wps:spPr>
                          <a:xfrm>
                            <a:off x="0" y="567055"/>
                            <a:ext cx="114300" cy="208915"/>
                          </a:xfrm>
                          <a:custGeom>
                            <a:avLst/>
                            <a:gdLst/>
                            <a:ahLst/>
                            <a:cxnLst/>
                            <a:rect l="0" t="0" r="0" b="0"/>
                            <a:pathLst>
                              <a:path w="114300" h="208915">
                                <a:moveTo>
                                  <a:pt x="38100" y="0"/>
                                </a:moveTo>
                                <a:lnTo>
                                  <a:pt x="76200" y="0"/>
                                </a:lnTo>
                                <a:lnTo>
                                  <a:pt x="76200" y="94615"/>
                                </a:lnTo>
                                <a:lnTo>
                                  <a:pt x="114300" y="94615"/>
                                </a:lnTo>
                                <a:lnTo>
                                  <a:pt x="57150" y="208915"/>
                                </a:lnTo>
                                <a:lnTo>
                                  <a:pt x="0" y="94615"/>
                                </a:lnTo>
                                <a:lnTo>
                                  <a:pt x="38100" y="94615"/>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78342D" id="Group 6683" o:spid="_x0000_s1026" style="width:9pt;height:61.1pt;mso-position-horizontal-relative:char;mso-position-vertical-relative:line" coordsize="1143,7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">
                <v:shape id="Shape 413" o:spid="_x0000_s1027" style="position:absolute;width:1143;height:2095;visibility:visible;mso-wrap-style:square;v-text-anchor:top" coordsize="1143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" path="m38100,l76200,r,95250l114300,95250,57150,209550,,95250r38100,l38100,xe" fillcolor="black" stroked="f" strokeweight="0">
                  <v:stroke miterlimit="83231f" joinstyle="miter"/>
                  <v:path arrowok="t" textboxrect="0,0,114300,209550"/>
                </v:shape>
                <v:shape id="Shape 414" o:spid="_x0000_s1028" style="position:absolute;top:5670;width:1143;height:2089;visibility:visible;mso-wrap-style:square;v-text-anchor:top" coordsize="11430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" path="m38100,l76200,r,94615l114300,94615,57150,208915,,94615r38100,l38100,xe" fillcolor="black" stroked="f" strokeweight="0">
                  <v:stroke miterlimit="83231f" joinstyle="miter"/>
                  <v:path arrowok="t" textboxrect="0,0,114300,208915"/>
                </v:shape>
                <w10:anchorlock/>
              </v:group>
            </w:pict>
          </mc:Fallback>
        </mc:AlternateContent>
      </w:r>
    </w:p>
    <w:p w:rsidR="00BD1DC3" w:rsidRPr="00F956F9" w:rsidRDefault="007B00F5">
      <w:pPr>
        <w:spacing w:after="180"/>
        <w:ind w:left="442"/>
        <w:rPr>
          <w:rFonts w:ascii="Book Antiqua" w:hAnsi="Book Antiqua"/>
          <w:lang w:val="tr-TR"/>
        </w:rPr>
      </w:pPr>
      <w:r w:rsidRPr="00F956F9">
        <w:rPr>
          <w:rFonts w:ascii="Book Antiqua" w:hAnsi="Book Antiqua"/>
          <w:noProof/>
        </w:rPr>
        <mc:AlternateContent>
          <mc:Choice Requires="wpg">
            <w:drawing>
              <wp:inline distT="0" distB="0" distL="0" distR="0">
                <wp:extent cx="5795010" cy="1318896"/>
                <wp:effectExtent l="0" t="0" r="0" b="0"/>
                <wp:docPr id="6682" name="Group 6682"/>
                <wp:cNvGraphicFramePr/>
                <a:graphic xmlns:a="http://schemas.openxmlformats.org/drawingml/2006/main">
                  <a:graphicData uri="http://schemas.microsoft.com/office/word/2010/wordprocessingGroup">
                    <wpg:wgp>
                      <wpg:cNvGrpSpPr/>
                      <wpg:grpSpPr>
                        <a:xfrm>
                          <a:off x="0" y="0"/>
                          <a:ext cx="5795010" cy="1318896"/>
                          <a:chOff x="0" y="0"/>
                          <a:chExt cx="5795010" cy="1318896"/>
                        </a:xfrm>
                      </wpg:grpSpPr>
                      <wps:wsp>
                        <wps:cNvPr id="7621" name="Shape 7621"/>
                        <wps:cNvSpPr/>
                        <wps:spPr>
                          <a:xfrm>
                            <a:off x="0" y="645160"/>
                            <a:ext cx="1451610" cy="224155"/>
                          </a:xfrm>
                          <a:custGeom>
                            <a:avLst/>
                            <a:gdLst/>
                            <a:ahLst/>
                            <a:cxnLst/>
                            <a:rect l="0" t="0" r="0" b="0"/>
                            <a:pathLst>
                              <a:path w="1451610" h="224155">
                                <a:moveTo>
                                  <a:pt x="0" y="0"/>
                                </a:moveTo>
                                <a:lnTo>
                                  <a:pt x="1451610" y="0"/>
                                </a:lnTo>
                                <a:lnTo>
                                  <a:pt x="1451610" y="224155"/>
                                </a:lnTo>
                                <a:lnTo>
                                  <a:pt x="0" y="224155"/>
                                </a:lnTo>
                                <a:lnTo>
                                  <a:pt x="0" y="0"/>
                                </a:lnTo>
                              </a:path>
                            </a:pathLst>
                          </a:custGeom>
                          <a:ln w="0" cap="flat">
                            <a:miter lim="127000"/>
                          </a:ln>
                        </wps:spPr>
                        <wps:style>
                          <a:lnRef idx="0">
                            <a:srgbClr val="000000">
                              <a:alpha val="0"/>
                            </a:srgbClr>
                          </a:lnRef>
                          <a:fillRef idx="1">
                            <a:srgbClr val="969696"/>
                          </a:fillRef>
                          <a:effectRef idx="0">
                            <a:scrgbClr r="0" g="0" b="0"/>
                          </a:effectRef>
                          <a:fontRef idx="none"/>
                        </wps:style>
                        <wps:bodyPr/>
                      </wps:wsp>
                      <wps:wsp>
                        <wps:cNvPr id="7622" name="Shape 7622"/>
                        <wps:cNvSpPr/>
                        <wps:spPr>
                          <a:xfrm>
                            <a:off x="45517" y="678434"/>
                            <a:ext cx="1362710" cy="159893"/>
                          </a:xfrm>
                          <a:custGeom>
                            <a:avLst/>
                            <a:gdLst/>
                            <a:ahLst/>
                            <a:cxnLst/>
                            <a:rect l="0" t="0" r="0" b="0"/>
                            <a:pathLst>
                              <a:path w="1362710" h="159893">
                                <a:moveTo>
                                  <a:pt x="0" y="0"/>
                                </a:moveTo>
                                <a:lnTo>
                                  <a:pt x="1362710" y="0"/>
                                </a:lnTo>
                                <a:lnTo>
                                  <a:pt x="1362710" y="159893"/>
                                </a:lnTo>
                                <a:lnTo>
                                  <a:pt x="0" y="15989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86" name="Rectangle 386"/>
                        <wps:cNvSpPr/>
                        <wps:spPr>
                          <a:xfrm>
                            <a:off x="152197" y="704248"/>
                            <a:ext cx="648752" cy="175277"/>
                          </a:xfrm>
                          <a:prstGeom prst="rect">
                            <a:avLst/>
                          </a:prstGeom>
                          <a:ln>
                            <a:noFill/>
                          </a:ln>
                        </wps:spPr>
                        <wps:txbx>
                          <w:txbxContent>
                            <w:p w:rsidR="00BD1DC3" w:rsidRPr="00F956F9" w:rsidRDefault="007B00F5">
                              <w:pPr>
                                <w:rPr>
                                  <w:rFonts w:ascii="Book Antiqua" w:hAnsi="Book Antiqua"/>
                                </w:rPr>
                              </w:pPr>
                              <w:proofErr w:type="spellStart"/>
                              <w:r w:rsidRPr="00F956F9">
                                <w:rPr>
                                  <w:rFonts w:ascii="Book Antiqua" w:eastAsia="Arial" w:hAnsi="Book Antiqua" w:cs="Arial"/>
                                  <w:b/>
                                </w:rPr>
                                <w:t>Paydaş</w:t>
                              </w:r>
                              <w:proofErr w:type="spellEnd"/>
                            </w:p>
                          </w:txbxContent>
                        </wps:txbx>
                        <wps:bodyPr horzOverflow="overflow" vert="horz" lIns="0" tIns="0" rIns="0" bIns="0" rtlCol="0">
                          <a:noAutofit/>
                        </wps:bodyPr>
                      </wps:wsp>
                      <wps:wsp>
                        <wps:cNvPr id="387" name="Rectangle 387"/>
                        <wps:cNvSpPr/>
                        <wps:spPr>
                          <a:xfrm>
                            <a:off x="639826" y="679435"/>
                            <a:ext cx="51809" cy="207921"/>
                          </a:xfrm>
                          <a:prstGeom prst="rect">
                            <a:avLst/>
                          </a:prstGeom>
                          <a:ln>
                            <a:noFill/>
                          </a:ln>
                        </wps:spPr>
                        <wps:txbx>
                          <w:txbxContent>
                            <w:p w:rsidR="00BD1DC3" w:rsidRDefault="007B00F5">
                              <w:r>
                                <w:rPr>
                                  <w:rFonts w:ascii="Arial" w:eastAsia="Arial" w:hAnsi="Arial" w:cs="Arial"/>
                                  <w:b/>
                                </w:rPr>
                                <w:t xml:space="preserve"> </w:t>
                              </w:r>
                            </w:p>
                          </w:txbxContent>
                        </wps:txbx>
                        <wps:bodyPr horzOverflow="overflow" vert="horz" lIns="0" tIns="0" rIns="0" bIns="0" rtlCol="0">
                          <a:noAutofit/>
                        </wps:bodyPr>
                      </wps:wsp>
                      <wps:wsp>
                        <wps:cNvPr id="388" name="Rectangle 388"/>
                        <wps:cNvSpPr/>
                        <wps:spPr>
                          <a:xfrm>
                            <a:off x="679450" y="704248"/>
                            <a:ext cx="827956" cy="175277"/>
                          </a:xfrm>
                          <a:prstGeom prst="rect">
                            <a:avLst/>
                          </a:prstGeom>
                          <a:ln>
                            <a:noFill/>
                          </a:ln>
                        </wps:spPr>
                        <wps:txbx>
                          <w:txbxContent>
                            <w:p w:rsidR="00BD1DC3" w:rsidRDefault="007B00F5">
                              <w:proofErr w:type="spellStart"/>
                              <w:r w:rsidRPr="00F956F9">
                                <w:rPr>
                                  <w:rFonts w:ascii="Book Antiqua" w:eastAsia="Arial" w:hAnsi="Book Antiqua" w:cs="Arial"/>
                                  <w:b/>
                                </w:rPr>
                                <w:t>Görüşleri</w:t>
                              </w:r>
                              <w:proofErr w:type="spellEnd"/>
                            </w:p>
                          </w:txbxContent>
                        </wps:txbx>
                        <wps:bodyPr horzOverflow="overflow" vert="horz" lIns="0" tIns="0" rIns="0" bIns="0" rtlCol="0">
                          <a:noAutofit/>
                        </wps:bodyPr>
                      </wps:wsp>
                      <wps:wsp>
                        <wps:cNvPr id="389" name="Rectangle 389"/>
                        <wps:cNvSpPr/>
                        <wps:spPr>
                          <a:xfrm>
                            <a:off x="1301623" y="679435"/>
                            <a:ext cx="51809" cy="207921"/>
                          </a:xfrm>
                          <a:prstGeom prst="rect">
                            <a:avLst/>
                          </a:prstGeom>
                          <a:ln>
                            <a:noFill/>
                          </a:ln>
                        </wps:spPr>
                        <wps:txbx>
                          <w:txbxContent>
                            <w:p w:rsidR="00BD1DC3" w:rsidRDefault="007B00F5">
                              <w:r>
                                <w:rPr>
                                  <w:rFonts w:ascii="Arial" w:eastAsia="Arial" w:hAnsi="Arial" w:cs="Arial"/>
                                  <w:b/>
                                </w:rPr>
                                <w:t xml:space="preserve"> </w:t>
                              </w:r>
                            </w:p>
                          </w:txbxContent>
                        </wps:txbx>
                        <wps:bodyPr horzOverflow="overflow" vert="horz" lIns="0" tIns="0" rIns="0" bIns="0" rtlCol="0">
                          <a:noAutofit/>
                        </wps:bodyPr>
                      </wps:wsp>
                      <wps:wsp>
                        <wps:cNvPr id="7623" name="Shape 7623"/>
                        <wps:cNvSpPr/>
                        <wps:spPr>
                          <a:xfrm>
                            <a:off x="2023110" y="645160"/>
                            <a:ext cx="1371600" cy="224155"/>
                          </a:xfrm>
                          <a:custGeom>
                            <a:avLst/>
                            <a:gdLst/>
                            <a:ahLst/>
                            <a:cxnLst/>
                            <a:rect l="0" t="0" r="0" b="0"/>
                            <a:pathLst>
                              <a:path w="1371600" h="224155">
                                <a:moveTo>
                                  <a:pt x="0" y="0"/>
                                </a:moveTo>
                                <a:lnTo>
                                  <a:pt x="1371600" y="0"/>
                                </a:lnTo>
                                <a:lnTo>
                                  <a:pt x="1371600" y="224155"/>
                                </a:lnTo>
                                <a:lnTo>
                                  <a:pt x="0" y="224155"/>
                                </a:lnTo>
                                <a:lnTo>
                                  <a:pt x="0" y="0"/>
                                </a:lnTo>
                              </a:path>
                            </a:pathLst>
                          </a:custGeom>
                          <a:ln w="0" cap="flat">
                            <a:miter lim="127000"/>
                          </a:ln>
                        </wps:spPr>
                        <wps:style>
                          <a:lnRef idx="0">
                            <a:srgbClr val="000000">
                              <a:alpha val="0"/>
                            </a:srgbClr>
                          </a:lnRef>
                          <a:fillRef idx="1">
                            <a:srgbClr val="969696"/>
                          </a:fillRef>
                          <a:effectRef idx="0">
                            <a:scrgbClr r="0" g="0" b="0"/>
                          </a:effectRef>
                          <a:fontRef idx="none"/>
                        </wps:style>
                        <wps:bodyPr/>
                      </wps:wsp>
                      <wps:wsp>
                        <wps:cNvPr id="7624" name="Shape 7624"/>
                        <wps:cNvSpPr/>
                        <wps:spPr>
                          <a:xfrm>
                            <a:off x="2068195" y="678434"/>
                            <a:ext cx="1283462" cy="159893"/>
                          </a:xfrm>
                          <a:custGeom>
                            <a:avLst/>
                            <a:gdLst/>
                            <a:ahLst/>
                            <a:cxnLst/>
                            <a:rect l="0" t="0" r="0" b="0"/>
                            <a:pathLst>
                              <a:path w="1283462" h="159893">
                                <a:moveTo>
                                  <a:pt x="0" y="0"/>
                                </a:moveTo>
                                <a:lnTo>
                                  <a:pt x="1283462" y="0"/>
                                </a:lnTo>
                                <a:lnTo>
                                  <a:pt x="1283462" y="159893"/>
                                </a:lnTo>
                                <a:lnTo>
                                  <a:pt x="0" y="15989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92" name="Rectangle 392"/>
                        <wps:cNvSpPr/>
                        <wps:spPr>
                          <a:xfrm>
                            <a:off x="2180971" y="704248"/>
                            <a:ext cx="1405288" cy="175277"/>
                          </a:xfrm>
                          <a:prstGeom prst="rect">
                            <a:avLst/>
                          </a:prstGeom>
                          <a:ln>
                            <a:noFill/>
                          </a:ln>
                        </wps:spPr>
                        <wps:txbx>
                          <w:txbxContent>
                            <w:p w:rsidR="00BD1DC3" w:rsidRPr="00F956F9" w:rsidRDefault="007B00F5">
                              <w:pPr>
                                <w:rPr>
                                  <w:rFonts w:ascii="Book Antiqua" w:hAnsi="Book Antiqua"/>
                                </w:rPr>
                              </w:pPr>
                              <w:proofErr w:type="spellStart"/>
                              <w:r w:rsidRPr="00F956F9">
                                <w:rPr>
                                  <w:rFonts w:ascii="Book Antiqua" w:eastAsia="Arial" w:hAnsi="Book Antiqua" w:cs="Arial"/>
                                  <w:b/>
                                </w:rPr>
                                <w:t>Eğitim</w:t>
                              </w:r>
                              <w:proofErr w:type="spellEnd"/>
                              <w:r w:rsidRPr="00F956F9">
                                <w:rPr>
                                  <w:rFonts w:ascii="Book Antiqua" w:eastAsia="Arial" w:hAnsi="Book Antiqua" w:cs="Arial"/>
                                  <w:b/>
                                </w:rPr>
                                <w:t xml:space="preserve"> </w:t>
                              </w:r>
                              <w:proofErr w:type="spellStart"/>
                              <w:r w:rsidRPr="00F956F9">
                                <w:rPr>
                                  <w:rFonts w:ascii="Book Antiqua" w:eastAsia="Arial" w:hAnsi="Book Antiqua" w:cs="Arial"/>
                                  <w:b/>
                                </w:rPr>
                                <w:t>Amaçları</w:t>
                              </w:r>
                              <w:proofErr w:type="spellEnd"/>
                            </w:p>
                          </w:txbxContent>
                        </wps:txbx>
                        <wps:bodyPr horzOverflow="overflow" vert="horz" lIns="0" tIns="0" rIns="0" bIns="0" rtlCol="0">
                          <a:noAutofit/>
                        </wps:bodyPr>
                      </wps:wsp>
                      <wps:wsp>
                        <wps:cNvPr id="393" name="Rectangle 393"/>
                        <wps:cNvSpPr/>
                        <wps:spPr>
                          <a:xfrm>
                            <a:off x="3237357" y="679435"/>
                            <a:ext cx="51809" cy="207921"/>
                          </a:xfrm>
                          <a:prstGeom prst="rect">
                            <a:avLst/>
                          </a:prstGeom>
                          <a:ln>
                            <a:noFill/>
                          </a:ln>
                        </wps:spPr>
                        <wps:txbx>
                          <w:txbxContent>
                            <w:p w:rsidR="00BD1DC3" w:rsidRDefault="007B00F5">
                              <w:r>
                                <w:rPr>
                                  <w:rFonts w:ascii="Arial" w:eastAsia="Arial" w:hAnsi="Arial" w:cs="Arial"/>
                                  <w:b/>
                                </w:rPr>
                                <w:t xml:space="preserve"> </w:t>
                              </w:r>
                            </w:p>
                          </w:txbxContent>
                        </wps:txbx>
                        <wps:bodyPr horzOverflow="overflow" vert="horz" lIns="0" tIns="0" rIns="0" bIns="0" rtlCol="0">
                          <a:noAutofit/>
                        </wps:bodyPr>
                      </wps:wsp>
                      <wps:wsp>
                        <wps:cNvPr id="7625" name="Shape 7625"/>
                        <wps:cNvSpPr/>
                        <wps:spPr>
                          <a:xfrm>
                            <a:off x="3851910" y="595630"/>
                            <a:ext cx="1667510" cy="224155"/>
                          </a:xfrm>
                          <a:custGeom>
                            <a:avLst/>
                            <a:gdLst/>
                            <a:ahLst/>
                            <a:cxnLst/>
                            <a:rect l="0" t="0" r="0" b="0"/>
                            <a:pathLst>
                              <a:path w="1667510" h="224155">
                                <a:moveTo>
                                  <a:pt x="0" y="0"/>
                                </a:moveTo>
                                <a:lnTo>
                                  <a:pt x="1667510" y="0"/>
                                </a:lnTo>
                                <a:lnTo>
                                  <a:pt x="1667510" y="224155"/>
                                </a:lnTo>
                                <a:lnTo>
                                  <a:pt x="0" y="224155"/>
                                </a:lnTo>
                                <a:lnTo>
                                  <a:pt x="0" y="0"/>
                                </a:lnTo>
                              </a:path>
                            </a:pathLst>
                          </a:custGeom>
                          <a:ln w="0" cap="flat">
                            <a:miter lim="127000"/>
                          </a:ln>
                        </wps:spPr>
                        <wps:style>
                          <a:lnRef idx="0">
                            <a:srgbClr val="000000">
                              <a:alpha val="0"/>
                            </a:srgbClr>
                          </a:lnRef>
                          <a:fillRef idx="1">
                            <a:srgbClr val="969696"/>
                          </a:fillRef>
                          <a:effectRef idx="0">
                            <a:scrgbClr r="0" g="0" b="0"/>
                          </a:effectRef>
                          <a:fontRef idx="none"/>
                        </wps:style>
                        <wps:bodyPr/>
                      </wps:wsp>
                      <wps:wsp>
                        <wps:cNvPr id="7626" name="Shape 7626"/>
                        <wps:cNvSpPr/>
                        <wps:spPr>
                          <a:xfrm>
                            <a:off x="3897630" y="628142"/>
                            <a:ext cx="1579118" cy="161417"/>
                          </a:xfrm>
                          <a:custGeom>
                            <a:avLst/>
                            <a:gdLst/>
                            <a:ahLst/>
                            <a:cxnLst/>
                            <a:rect l="0" t="0" r="0" b="0"/>
                            <a:pathLst>
                              <a:path w="1579118" h="161417">
                                <a:moveTo>
                                  <a:pt x="0" y="0"/>
                                </a:moveTo>
                                <a:lnTo>
                                  <a:pt x="1579118" y="0"/>
                                </a:lnTo>
                                <a:lnTo>
                                  <a:pt x="1579118" y="161417"/>
                                </a:lnTo>
                                <a:lnTo>
                                  <a:pt x="0" y="161417"/>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96" name="Rectangle 396"/>
                        <wps:cNvSpPr/>
                        <wps:spPr>
                          <a:xfrm>
                            <a:off x="4123182" y="653956"/>
                            <a:ext cx="1497967" cy="175277"/>
                          </a:xfrm>
                          <a:prstGeom prst="rect">
                            <a:avLst/>
                          </a:prstGeom>
                          <a:ln>
                            <a:noFill/>
                          </a:ln>
                        </wps:spPr>
                        <wps:txbx>
                          <w:txbxContent>
                            <w:p w:rsidR="00BD1DC3" w:rsidRPr="00F956F9" w:rsidRDefault="007B00F5">
                              <w:pPr>
                                <w:rPr>
                                  <w:rFonts w:ascii="Book Antiqua" w:hAnsi="Book Antiqua"/>
                                </w:rPr>
                              </w:pPr>
                              <w:r w:rsidRPr="00F956F9">
                                <w:rPr>
                                  <w:rFonts w:ascii="Book Antiqua" w:eastAsia="Arial" w:hAnsi="Book Antiqua" w:cs="Arial"/>
                                  <w:b/>
                                </w:rPr>
                                <w:t xml:space="preserve">Program </w:t>
                              </w:r>
                              <w:proofErr w:type="spellStart"/>
                              <w:r w:rsidR="00864816" w:rsidRPr="00F956F9">
                                <w:rPr>
                                  <w:rFonts w:ascii="Book Antiqua" w:eastAsia="Arial" w:hAnsi="Book Antiqua" w:cs="Arial"/>
                                  <w:b/>
                                </w:rPr>
                                <w:t>Yeter</w:t>
                              </w:r>
                              <w:r w:rsidR="00F63AB5">
                                <w:rPr>
                                  <w:rFonts w:ascii="Book Antiqua" w:eastAsia="Arial" w:hAnsi="Book Antiqua" w:cs="Arial"/>
                                  <w:b/>
                                </w:rPr>
                                <w:t>li</w:t>
                              </w:r>
                              <w:r w:rsidR="00864816" w:rsidRPr="00F956F9">
                                <w:rPr>
                                  <w:rFonts w:ascii="Book Antiqua" w:eastAsia="Arial" w:hAnsi="Book Antiqua" w:cs="Arial"/>
                                  <w:b/>
                                </w:rPr>
                                <w:t>likleri</w:t>
                              </w:r>
                              <w:proofErr w:type="spellEnd"/>
                            </w:p>
                          </w:txbxContent>
                        </wps:txbx>
                        <wps:bodyPr horzOverflow="overflow" vert="horz" lIns="0" tIns="0" rIns="0" bIns="0" rtlCol="0">
                          <a:noAutofit/>
                        </wps:bodyPr>
                      </wps:wsp>
                      <wps:wsp>
                        <wps:cNvPr id="397" name="Rectangle 397"/>
                        <wps:cNvSpPr/>
                        <wps:spPr>
                          <a:xfrm>
                            <a:off x="5249672" y="629143"/>
                            <a:ext cx="51809" cy="207921"/>
                          </a:xfrm>
                          <a:prstGeom prst="rect">
                            <a:avLst/>
                          </a:prstGeom>
                          <a:ln>
                            <a:noFill/>
                          </a:ln>
                        </wps:spPr>
                        <wps:txbx>
                          <w:txbxContent>
                            <w:p w:rsidR="00BD1DC3" w:rsidRDefault="007B00F5">
                              <w:r>
                                <w:rPr>
                                  <w:rFonts w:ascii="Arial" w:eastAsia="Arial" w:hAnsi="Arial" w:cs="Arial"/>
                                  <w:b/>
                                </w:rPr>
                                <w:t xml:space="preserve"> </w:t>
                              </w:r>
                            </w:p>
                          </w:txbxContent>
                        </wps:txbx>
                        <wps:bodyPr horzOverflow="overflow" vert="horz" lIns="0" tIns="0" rIns="0" bIns="0" rtlCol="0">
                          <a:noAutofit/>
                        </wps:bodyPr>
                      </wps:wsp>
                      <wps:wsp>
                        <wps:cNvPr id="398" name="Shape 398"/>
                        <wps:cNvSpPr/>
                        <wps:spPr>
                          <a:xfrm>
                            <a:off x="1451610" y="645033"/>
                            <a:ext cx="523240" cy="114300"/>
                          </a:xfrm>
                          <a:custGeom>
                            <a:avLst/>
                            <a:gdLst/>
                            <a:ahLst/>
                            <a:cxnLst/>
                            <a:rect l="0" t="0" r="0" b="0"/>
                            <a:pathLst>
                              <a:path w="523240" h="114300">
                                <a:moveTo>
                                  <a:pt x="409067" y="0"/>
                                </a:moveTo>
                                <a:lnTo>
                                  <a:pt x="523240" y="57277"/>
                                </a:lnTo>
                                <a:lnTo>
                                  <a:pt x="408813" y="114300"/>
                                </a:lnTo>
                                <a:lnTo>
                                  <a:pt x="408898" y="76178"/>
                                </a:lnTo>
                                <a:lnTo>
                                  <a:pt x="0" y="75692"/>
                                </a:lnTo>
                                <a:lnTo>
                                  <a:pt x="0" y="37592"/>
                                </a:lnTo>
                                <a:lnTo>
                                  <a:pt x="408982" y="38078"/>
                                </a:lnTo>
                                <a:lnTo>
                                  <a:pt x="409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 name="Shape 399"/>
                        <wps:cNvSpPr/>
                        <wps:spPr>
                          <a:xfrm>
                            <a:off x="3394329" y="646938"/>
                            <a:ext cx="471551" cy="114300"/>
                          </a:xfrm>
                          <a:custGeom>
                            <a:avLst/>
                            <a:gdLst/>
                            <a:ahLst/>
                            <a:cxnLst/>
                            <a:rect l="0" t="0" r="0" b="0"/>
                            <a:pathLst>
                              <a:path w="471551" h="114300">
                                <a:moveTo>
                                  <a:pt x="356108" y="0"/>
                                </a:moveTo>
                                <a:lnTo>
                                  <a:pt x="471551" y="54737"/>
                                </a:lnTo>
                                <a:lnTo>
                                  <a:pt x="358521" y="114300"/>
                                </a:lnTo>
                                <a:lnTo>
                                  <a:pt x="357717" y="76229"/>
                                </a:lnTo>
                                <a:lnTo>
                                  <a:pt x="762" y="83947"/>
                                </a:lnTo>
                                <a:lnTo>
                                  <a:pt x="0" y="45847"/>
                                </a:lnTo>
                                <a:lnTo>
                                  <a:pt x="356913" y="38130"/>
                                </a:lnTo>
                                <a:lnTo>
                                  <a:pt x="3561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 name="Shape 400"/>
                        <wps:cNvSpPr/>
                        <wps:spPr>
                          <a:xfrm>
                            <a:off x="504190" y="90805"/>
                            <a:ext cx="114300" cy="523240"/>
                          </a:xfrm>
                          <a:custGeom>
                            <a:avLst/>
                            <a:gdLst/>
                            <a:ahLst/>
                            <a:cxnLst/>
                            <a:rect l="0" t="0" r="0" b="0"/>
                            <a:pathLst>
                              <a:path w="114300" h="523240">
                                <a:moveTo>
                                  <a:pt x="38100" y="0"/>
                                </a:moveTo>
                                <a:lnTo>
                                  <a:pt x="76200" y="0"/>
                                </a:lnTo>
                                <a:lnTo>
                                  <a:pt x="76200" y="408940"/>
                                </a:lnTo>
                                <a:lnTo>
                                  <a:pt x="114300" y="408940"/>
                                </a:lnTo>
                                <a:lnTo>
                                  <a:pt x="57150" y="523240"/>
                                </a:lnTo>
                                <a:lnTo>
                                  <a:pt x="0" y="408940"/>
                                </a:lnTo>
                                <a:lnTo>
                                  <a:pt x="38100" y="40894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7" name="Shape 7627"/>
                        <wps:cNvSpPr/>
                        <wps:spPr>
                          <a:xfrm>
                            <a:off x="3510915" y="0"/>
                            <a:ext cx="2284096" cy="244475"/>
                          </a:xfrm>
                          <a:custGeom>
                            <a:avLst/>
                            <a:gdLst/>
                            <a:ahLst/>
                            <a:cxnLst/>
                            <a:rect l="0" t="0" r="0" b="0"/>
                            <a:pathLst>
                              <a:path w="2284096" h="244475">
                                <a:moveTo>
                                  <a:pt x="0" y="0"/>
                                </a:moveTo>
                                <a:lnTo>
                                  <a:pt x="2284096" y="0"/>
                                </a:lnTo>
                                <a:lnTo>
                                  <a:pt x="2284096" y="244475"/>
                                </a:lnTo>
                                <a:lnTo>
                                  <a:pt x="0" y="244475"/>
                                </a:lnTo>
                                <a:lnTo>
                                  <a:pt x="0" y="0"/>
                                </a:lnTo>
                              </a:path>
                            </a:pathLst>
                          </a:custGeom>
                          <a:ln w="0" cap="flat">
                            <a:miter lim="127000"/>
                          </a:ln>
                        </wps:spPr>
                        <wps:style>
                          <a:lnRef idx="0">
                            <a:srgbClr val="000000">
                              <a:alpha val="0"/>
                            </a:srgbClr>
                          </a:lnRef>
                          <a:fillRef idx="1">
                            <a:srgbClr val="969696"/>
                          </a:fillRef>
                          <a:effectRef idx="0">
                            <a:scrgbClr r="0" g="0" b="0"/>
                          </a:effectRef>
                          <a:fontRef idx="none"/>
                        </wps:style>
                        <wps:bodyPr/>
                      </wps:wsp>
                      <wps:wsp>
                        <wps:cNvPr id="7628" name="Shape 7628"/>
                        <wps:cNvSpPr/>
                        <wps:spPr>
                          <a:xfrm>
                            <a:off x="3555873" y="32258"/>
                            <a:ext cx="2195195" cy="181229"/>
                          </a:xfrm>
                          <a:custGeom>
                            <a:avLst/>
                            <a:gdLst/>
                            <a:ahLst/>
                            <a:cxnLst/>
                            <a:rect l="0" t="0" r="0" b="0"/>
                            <a:pathLst>
                              <a:path w="2195195" h="181229">
                                <a:moveTo>
                                  <a:pt x="0" y="0"/>
                                </a:moveTo>
                                <a:lnTo>
                                  <a:pt x="2195195" y="0"/>
                                </a:lnTo>
                                <a:lnTo>
                                  <a:pt x="2195195" y="181229"/>
                                </a:lnTo>
                                <a:lnTo>
                                  <a:pt x="0" y="18122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411" name="Rectangle 411"/>
                        <wps:cNvSpPr/>
                        <wps:spPr>
                          <a:xfrm>
                            <a:off x="3873246" y="64168"/>
                            <a:ext cx="2073807" cy="175277"/>
                          </a:xfrm>
                          <a:prstGeom prst="rect">
                            <a:avLst/>
                          </a:prstGeom>
                          <a:ln>
                            <a:noFill/>
                          </a:ln>
                        </wps:spPr>
                        <wps:txbx>
                          <w:txbxContent>
                            <w:p w:rsidR="00BD1DC3" w:rsidRPr="00F956F9" w:rsidRDefault="007B00F5">
                              <w:pPr>
                                <w:rPr>
                                  <w:rFonts w:ascii="Book Antiqua" w:hAnsi="Book Antiqua"/>
                                </w:rPr>
                              </w:pPr>
                              <w:r w:rsidRPr="00F956F9">
                                <w:rPr>
                                  <w:rFonts w:ascii="Book Antiqua" w:eastAsia="Arial" w:hAnsi="Book Antiqua" w:cs="Arial"/>
                                  <w:b/>
                                </w:rPr>
                                <w:t xml:space="preserve">Alana </w:t>
                              </w:r>
                              <w:proofErr w:type="spellStart"/>
                              <w:r w:rsidRPr="00F956F9">
                                <w:rPr>
                                  <w:rFonts w:ascii="Book Antiqua" w:eastAsia="Arial" w:hAnsi="Book Antiqua" w:cs="Arial"/>
                                  <w:b/>
                                </w:rPr>
                                <w:t>Özgü</w:t>
                              </w:r>
                              <w:proofErr w:type="spellEnd"/>
                              <w:r w:rsidRPr="00F956F9">
                                <w:rPr>
                                  <w:rFonts w:ascii="Book Antiqua" w:eastAsia="Arial" w:hAnsi="Book Antiqua" w:cs="Arial"/>
                                  <w:b/>
                                </w:rPr>
                                <w:t xml:space="preserve"> </w:t>
                              </w:r>
                              <w:proofErr w:type="spellStart"/>
                              <w:r w:rsidRPr="00F956F9">
                                <w:rPr>
                                  <w:rFonts w:ascii="Book Antiqua" w:eastAsia="Arial" w:hAnsi="Book Antiqua" w:cs="Arial"/>
                                  <w:b/>
                                </w:rPr>
                                <w:t>Yeterlilikler</w:t>
                              </w:r>
                              <w:proofErr w:type="spellEnd"/>
                            </w:p>
                          </w:txbxContent>
                        </wps:txbx>
                        <wps:bodyPr horzOverflow="overflow" vert="horz" lIns="0" tIns="0" rIns="0" bIns="0" rtlCol="0">
                          <a:noAutofit/>
                        </wps:bodyPr>
                      </wps:wsp>
                      <wps:wsp>
                        <wps:cNvPr id="412" name="Rectangle 412"/>
                        <wps:cNvSpPr/>
                        <wps:spPr>
                          <a:xfrm>
                            <a:off x="5434076" y="39355"/>
                            <a:ext cx="51810" cy="207921"/>
                          </a:xfrm>
                          <a:prstGeom prst="rect">
                            <a:avLst/>
                          </a:prstGeom>
                          <a:ln>
                            <a:noFill/>
                          </a:ln>
                        </wps:spPr>
                        <wps:txbx>
                          <w:txbxContent>
                            <w:p w:rsidR="00BD1DC3" w:rsidRDefault="007B00F5">
                              <w:r>
                                <w:rPr>
                                  <w:rFonts w:ascii="Arial" w:eastAsia="Arial" w:hAnsi="Arial" w:cs="Arial"/>
                                  <w:b/>
                                </w:rPr>
                                <w:t xml:space="preserve"> </w:t>
                              </w:r>
                            </w:p>
                          </w:txbxContent>
                        </wps:txbx>
                        <wps:bodyPr horzOverflow="overflow" vert="horz" lIns="0" tIns="0" rIns="0" bIns="0" rtlCol="0">
                          <a:noAutofit/>
                        </wps:bodyPr>
                      </wps:wsp>
                      <wps:wsp>
                        <wps:cNvPr id="415" name="Shape 415"/>
                        <wps:cNvSpPr/>
                        <wps:spPr>
                          <a:xfrm>
                            <a:off x="4595241" y="358775"/>
                            <a:ext cx="114300" cy="245110"/>
                          </a:xfrm>
                          <a:custGeom>
                            <a:avLst/>
                            <a:gdLst/>
                            <a:ahLst/>
                            <a:cxnLst/>
                            <a:rect l="0" t="0" r="0" b="0"/>
                            <a:pathLst>
                              <a:path w="114300" h="245110">
                                <a:moveTo>
                                  <a:pt x="37719" y="0"/>
                                </a:moveTo>
                                <a:lnTo>
                                  <a:pt x="75819" y="0"/>
                                </a:lnTo>
                                <a:lnTo>
                                  <a:pt x="76152" y="130768"/>
                                </a:lnTo>
                                <a:lnTo>
                                  <a:pt x="114300" y="130683"/>
                                </a:lnTo>
                                <a:lnTo>
                                  <a:pt x="57404" y="245110"/>
                                </a:lnTo>
                                <a:lnTo>
                                  <a:pt x="0" y="130937"/>
                                </a:lnTo>
                                <a:lnTo>
                                  <a:pt x="38052" y="130852"/>
                                </a:lnTo>
                                <a:lnTo>
                                  <a:pt x="377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 name="Shape 416"/>
                        <wps:cNvSpPr/>
                        <wps:spPr>
                          <a:xfrm>
                            <a:off x="4595368" y="930275"/>
                            <a:ext cx="114300" cy="388620"/>
                          </a:xfrm>
                          <a:custGeom>
                            <a:avLst/>
                            <a:gdLst/>
                            <a:ahLst/>
                            <a:cxnLst/>
                            <a:rect l="0" t="0" r="0" b="0"/>
                            <a:pathLst>
                              <a:path w="114300" h="388620">
                                <a:moveTo>
                                  <a:pt x="37592" y="0"/>
                                </a:moveTo>
                                <a:lnTo>
                                  <a:pt x="75692" y="0"/>
                                </a:lnTo>
                                <a:lnTo>
                                  <a:pt x="76167" y="274278"/>
                                </a:lnTo>
                                <a:lnTo>
                                  <a:pt x="114300" y="274193"/>
                                </a:lnTo>
                                <a:lnTo>
                                  <a:pt x="57277" y="388620"/>
                                </a:lnTo>
                                <a:lnTo>
                                  <a:pt x="0" y="274447"/>
                                </a:lnTo>
                                <a:lnTo>
                                  <a:pt x="38067" y="274362"/>
                                </a:lnTo>
                                <a:lnTo>
                                  <a:pt x="375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682" o:spid="_x0000_s1026" style="width:456.3pt;height:103.85pt;mso-position-horizontal-relative:char;mso-position-vertical-relative:line" coordsize="57950,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">
                <v:shape id="Shape 7621" o:spid="_x0000_s1027" style="position:absolute;top:6451;width:14516;height:2242;visibility:visible;mso-wrap-style:square;v-text-anchor:top" coordsize="1451610,2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" path="m,l1451610,r,224155l,224155,,e" fillcolor="#969696" stroked="f" strokeweight="0">
                  <v:stroke miterlimit="83231f" joinstyle="miter"/>
                  <v:path arrowok="t" textboxrect="0,0,1451610,224155"/>
                </v:shape>
                <v:shape id="Shape 7622" o:spid="_x0000_s1028" style="position:absolute;left:455;top:6784;width:13627;height:1599;visibility:visible;mso-wrap-style:square;v-text-anchor:top" coordsize="1362710,15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" path="m,l1362710,r,159893l,159893,,e" fillcolor="#d9d9d9" stroked="f" strokeweight="0">
                  <v:stroke miterlimit="83231f" joinstyle="miter"/>
                  <v:path arrowok="t" textboxrect="0,0,1362710,159893"/>
                </v:shape>
                <v:rect id="Rectangle 386" o:spid="_x0000_s1029" style="position:absolute;left:1521;top:7042;width:648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rsidR="00BD1DC3" w:rsidRPr="00F956F9" w:rsidRDefault="007B00F5">
                        <w:pPr>
                          <w:rPr>
                            <w:rFonts w:ascii="Book Antiqua" w:hAnsi="Book Antiqua"/>
                          </w:rPr>
                        </w:pPr>
                        <w:proofErr w:type="spellStart"/>
                        <w:r w:rsidRPr="00F956F9">
                          <w:rPr>
                            <w:rFonts w:ascii="Book Antiqua" w:eastAsia="Arial" w:hAnsi="Book Antiqua" w:cs="Arial"/>
                            <w:b/>
                          </w:rPr>
                          <w:t>Paydaş</w:t>
                        </w:r>
                        <w:proofErr w:type="spellEnd"/>
                      </w:p>
                    </w:txbxContent>
                  </v:textbox>
                </v:rect>
                <v:rect id="Rectangle 387" o:spid="_x0000_s1030" style="position:absolute;left:6398;top:679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rsidR="00BD1DC3" w:rsidRDefault="007B00F5">
                        <w:r>
                          <w:rPr>
                            <w:rFonts w:ascii="Arial" w:eastAsia="Arial" w:hAnsi="Arial" w:cs="Arial"/>
                            <w:b/>
                          </w:rPr>
                          <w:t xml:space="preserve"> </w:t>
                        </w:r>
                      </w:p>
                    </w:txbxContent>
                  </v:textbox>
                </v:rect>
                <v:rect id="Rectangle 388" o:spid="_x0000_s1031" style="position:absolute;left:6794;top:7042;width:828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rsidR="00BD1DC3" w:rsidRDefault="007B00F5">
                        <w:proofErr w:type="spellStart"/>
                        <w:r w:rsidRPr="00F956F9">
                          <w:rPr>
                            <w:rFonts w:ascii="Book Antiqua" w:eastAsia="Arial" w:hAnsi="Book Antiqua" w:cs="Arial"/>
                            <w:b/>
                          </w:rPr>
                          <w:t>Görüşleri</w:t>
                        </w:r>
                        <w:proofErr w:type="spellEnd"/>
                      </w:p>
                    </w:txbxContent>
                  </v:textbox>
                </v:rect>
                <v:rect id="Rectangle 389" o:spid="_x0000_s1032" style="position:absolute;left:13016;top:679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rsidR="00BD1DC3" w:rsidRDefault="007B00F5">
                        <w:r>
                          <w:rPr>
                            <w:rFonts w:ascii="Arial" w:eastAsia="Arial" w:hAnsi="Arial" w:cs="Arial"/>
                            <w:b/>
                          </w:rPr>
                          <w:t xml:space="preserve"> </w:t>
                        </w:r>
                      </w:p>
                    </w:txbxContent>
                  </v:textbox>
                </v:rect>
                <v:shape id="Shape 7623" o:spid="_x0000_s1033" style="position:absolute;left:20231;top:6451;width:13716;height:2242;visibility:visible;mso-wrap-style:square;v-text-anchor:top" coordsize="1371600,2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" path="m,l1371600,r,224155l,224155,,e" fillcolor="#969696" stroked="f" strokeweight="0">
                  <v:stroke miterlimit="83231f" joinstyle="miter"/>
                  <v:path arrowok="t" textboxrect="0,0,1371600,224155"/>
                </v:shape>
                <v:shape id="Shape 7624" o:spid="_x0000_s1034" style="position:absolute;left:20681;top:6784;width:12835;height:1599;visibility:visible;mso-wrap-style:square;v-text-anchor:top" coordsize="1283462,15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" path="m,l1283462,r,159893l,159893,,e" fillcolor="#d9d9d9" stroked="f" strokeweight="0">
                  <v:stroke miterlimit="83231f" joinstyle="miter"/>
                  <v:path arrowok="t" textboxrect="0,0,1283462,159893"/>
                </v:shape>
                <v:rect id="Rectangle 392" o:spid="_x0000_s1035" style="position:absolute;left:21809;top:7042;width:14053;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rsidR="00BD1DC3" w:rsidRPr="00F956F9" w:rsidRDefault="007B00F5">
                        <w:pPr>
                          <w:rPr>
                            <w:rFonts w:ascii="Book Antiqua" w:hAnsi="Book Antiqua"/>
                          </w:rPr>
                        </w:pPr>
                        <w:proofErr w:type="spellStart"/>
                        <w:r w:rsidRPr="00F956F9">
                          <w:rPr>
                            <w:rFonts w:ascii="Book Antiqua" w:eastAsia="Arial" w:hAnsi="Book Antiqua" w:cs="Arial"/>
                            <w:b/>
                          </w:rPr>
                          <w:t>Eğitim</w:t>
                        </w:r>
                        <w:proofErr w:type="spellEnd"/>
                        <w:r w:rsidRPr="00F956F9">
                          <w:rPr>
                            <w:rFonts w:ascii="Book Antiqua" w:eastAsia="Arial" w:hAnsi="Book Antiqua" w:cs="Arial"/>
                            <w:b/>
                          </w:rPr>
                          <w:t xml:space="preserve"> </w:t>
                        </w:r>
                        <w:proofErr w:type="spellStart"/>
                        <w:r w:rsidRPr="00F956F9">
                          <w:rPr>
                            <w:rFonts w:ascii="Book Antiqua" w:eastAsia="Arial" w:hAnsi="Book Antiqua" w:cs="Arial"/>
                            <w:b/>
                          </w:rPr>
                          <w:t>Amaçları</w:t>
                        </w:r>
                        <w:proofErr w:type="spellEnd"/>
                      </w:p>
                    </w:txbxContent>
                  </v:textbox>
                </v:rect>
                <v:rect id="Rectangle 393" o:spid="_x0000_s1036" style="position:absolute;left:32373;top:679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rsidR="00BD1DC3" w:rsidRDefault="007B00F5">
                        <w:r>
                          <w:rPr>
                            <w:rFonts w:ascii="Arial" w:eastAsia="Arial" w:hAnsi="Arial" w:cs="Arial"/>
                            <w:b/>
                          </w:rPr>
                          <w:t xml:space="preserve"> </w:t>
                        </w:r>
                      </w:p>
                    </w:txbxContent>
                  </v:textbox>
                </v:rect>
                <v:shape id="Shape 7625" o:spid="_x0000_s1037" style="position:absolute;left:38519;top:5956;width:16675;height:2241;visibility:visible;mso-wrap-style:square;v-text-anchor:top" coordsize="1667510,2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" path="m,l1667510,r,224155l,224155,,e" fillcolor="#969696" stroked="f" strokeweight="0">
                  <v:stroke miterlimit="83231f" joinstyle="miter"/>
                  <v:path arrowok="t" textboxrect="0,0,1667510,224155"/>
                </v:shape>
                <v:shape id="Shape 7626" o:spid="_x0000_s1038" style="position:absolute;left:38976;top:6281;width:15791;height:1614;visibility:visible;mso-wrap-style:square;v-text-anchor:top" coordsize="1579118,16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" path="m,l1579118,r,161417l,161417,,e" fillcolor="#d9d9d9" stroked="f" strokeweight="0">
                  <v:stroke miterlimit="83231f" joinstyle="miter"/>
                  <v:path arrowok="t" textboxrect="0,0,1579118,161417"/>
                </v:shape>
                <v:rect id="Rectangle 396" o:spid="_x0000_s1039" style="position:absolute;left:41231;top:6539;width:14980;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rsidR="00BD1DC3" w:rsidRPr="00F956F9" w:rsidRDefault="007B00F5">
                        <w:pPr>
                          <w:rPr>
                            <w:rFonts w:ascii="Book Antiqua" w:hAnsi="Book Antiqua"/>
                          </w:rPr>
                        </w:pPr>
                        <w:r w:rsidRPr="00F956F9">
                          <w:rPr>
                            <w:rFonts w:ascii="Book Antiqua" w:eastAsia="Arial" w:hAnsi="Book Antiqua" w:cs="Arial"/>
                            <w:b/>
                          </w:rPr>
                          <w:t xml:space="preserve">Program </w:t>
                        </w:r>
                        <w:proofErr w:type="spellStart"/>
                        <w:r w:rsidR="00864816" w:rsidRPr="00F956F9">
                          <w:rPr>
                            <w:rFonts w:ascii="Book Antiqua" w:eastAsia="Arial" w:hAnsi="Book Antiqua" w:cs="Arial"/>
                            <w:b/>
                          </w:rPr>
                          <w:t>Yeter</w:t>
                        </w:r>
                        <w:r w:rsidR="00F63AB5">
                          <w:rPr>
                            <w:rFonts w:ascii="Book Antiqua" w:eastAsia="Arial" w:hAnsi="Book Antiqua" w:cs="Arial"/>
                            <w:b/>
                          </w:rPr>
                          <w:t>li</w:t>
                        </w:r>
                        <w:r w:rsidR="00864816" w:rsidRPr="00F956F9">
                          <w:rPr>
                            <w:rFonts w:ascii="Book Antiqua" w:eastAsia="Arial" w:hAnsi="Book Antiqua" w:cs="Arial"/>
                            <w:b/>
                          </w:rPr>
                          <w:t>likleri</w:t>
                        </w:r>
                        <w:proofErr w:type="spellEnd"/>
                      </w:p>
                    </w:txbxContent>
                  </v:textbox>
                </v:rect>
                <v:rect id="Rectangle 397" o:spid="_x0000_s1040" style="position:absolute;left:52496;top:629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rsidR="00BD1DC3" w:rsidRDefault="007B00F5">
                        <w:r>
                          <w:rPr>
                            <w:rFonts w:ascii="Arial" w:eastAsia="Arial" w:hAnsi="Arial" w:cs="Arial"/>
                            <w:b/>
                          </w:rPr>
                          <w:t xml:space="preserve"> </w:t>
                        </w:r>
                      </w:p>
                    </w:txbxContent>
                  </v:textbox>
                </v:rect>
                <v:shape id="Shape 398" o:spid="_x0000_s1041" style="position:absolute;left:14516;top:6450;width:5232;height:1143;visibility:visible;mso-wrap-style:square;v-text-anchor:top" coordsize="52324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" path="m409067,l523240,57277,408813,114300r85,-38122l,75692,,37592r408982,486l409067,xe" fillcolor="black" stroked="f" strokeweight="0">
                  <v:stroke miterlimit="83231f" joinstyle="miter"/>
                  <v:path arrowok="t" textboxrect="0,0,523240,114300"/>
                </v:shape>
                <v:shape id="Shape 399" o:spid="_x0000_s1042" style="position:absolute;left:33943;top:6469;width:4715;height:1143;visibility:visible;mso-wrap-style:square;v-text-anchor:top" coordsize="47155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" path="m356108,l471551,54737,358521,114300r-804,-38071l762,83947,,45847,356913,38130,356108,xe" fillcolor="black" stroked="f" strokeweight="0">
                  <v:stroke miterlimit="83231f" joinstyle="miter"/>
                  <v:path arrowok="t" textboxrect="0,0,471551,114300"/>
                </v:shape>
                <v:shape id="Shape 400" o:spid="_x0000_s1043" style="position:absolute;left:5041;top:908;width:1143;height:5232;visibility:visible;mso-wrap-style:square;v-text-anchor:top" coordsize="114300,5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" path="m38100,l76200,r,408940l114300,408940,57150,523240,,408940r38100,l38100,xe" fillcolor="black" stroked="f" strokeweight="0">
                  <v:stroke miterlimit="83231f" joinstyle="miter"/>
                  <v:path arrowok="t" textboxrect="0,0,114300,523240"/>
                </v:shape>
                <v:shape id="Shape 7627" o:spid="_x0000_s1044" style="position:absolute;left:35109;width:22841;height:2444;visibility:visible;mso-wrap-style:square;v-text-anchor:top" coordsize="2284096,2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" path="m,l2284096,r,244475l,244475,,e" fillcolor="#969696" stroked="f" strokeweight="0">
                  <v:stroke miterlimit="83231f" joinstyle="miter"/>
                  <v:path arrowok="t" textboxrect="0,0,2284096,244475"/>
                </v:shape>
                <v:shape id="Shape 7628" o:spid="_x0000_s1045" style="position:absolute;left:35558;top:322;width:21952;height:1812;visibility:visible;mso-wrap-style:square;v-text-anchor:top" coordsize="2195195,1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" path="m,l2195195,r,181229l,181229,,e" fillcolor="#d9d9d9" stroked="f" strokeweight="0">
                  <v:stroke miterlimit="83231f" joinstyle="miter"/>
                  <v:path arrowok="t" textboxrect="0,0,2195195,181229"/>
                </v:shape>
                <v:rect id="Rectangle 411" o:spid="_x0000_s1046" style="position:absolute;left:38732;top:641;width:2073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rsidR="00BD1DC3" w:rsidRPr="00F956F9" w:rsidRDefault="007B00F5">
                        <w:pPr>
                          <w:rPr>
                            <w:rFonts w:ascii="Book Antiqua" w:hAnsi="Book Antiqua"/>
                          </w:rPr>
                        </w:pPr>
                        <w:r w:rsidRPr="00F956F9">
                          <w:rPr>
                            <w:rFonts w:ascii="Book Antiqua" w:eastAsia="Arial" w:hAnsi="Book Antiqua" w:cs="Arial"/>
                            <w:b/>
                          </w:rPr>
                          <w:t xml:space="preserve">Alana </w:t>
                        </w:r>
                        <w:proofErr w:type="spellStart"/>
                        <w:r w:rsidRPr="00F956F9">
                          <w:rPr>
                            <w:rFonts w:ascii="Book Antiqua" w:eastAsia="Arial" w:hAnsi="Book Antiqua" w:cs="Arial"/>
                            <w:b/>
                          </w:rPr>
                          <w:t>Özgü</w:t>
                        </w:r>
                        <w:proofErr w:type="spellEnd"/>
                        <w:r w:rsidRPr="00F956F9">
                          <w:rPr>
                            <w:rFonts w:ascii="Book Antiqua" w:eastAsia="Arial" w:hAnsi="Book Antiqua" w:cs="Arial"/>
                            <w:b/>
                          </w:rPr>
                          <w:t xml:space="preserve"> </w:t>
                        </w:r>
                        <w:proofErr w:type="spellStart"/>
                        <w:r w:rsidRPr="00F956F9">
                          <w:rPr>
                            <w:rFonts w:ascii="Book Antiqua" w:eastAsia="Arial" w:hAnsi="Book Antiqua" w:cs="Arial"/>
                            <w:b/>
                          </w:rPr>
                          <w:t>Yeterlilikler</w:t>
                        </w:r>
                        <w:proofErr w:type="spellEnd"/>
                      </w:p>
                    </w:txbxContent>
                  </v:textbox>
                </v:rect>
                <v:rect id="Rectangle 412" o:spid="_x0000_s1047" style="position:absolute;left:54340;top:39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rsidR="00BD1DC3" w:rsidRDefault="007B00F5">
                        <w:r>
                          <w:rPr>
                            <w:rFonts w:ascii="Arial" w:eastAsia="Arial" w:hAnsi="Arial" w:cs="Arial"/>
                            <w:b/>
                          </w:rPr>
                          <w:t xml:space="preserve"> </w:t>
                        </w:r>
                      </w:p>
                    </w:txbxContent>
                  </v:textbox>
                </v:rect>
                <v:shape id="Shape 415" o:spid="_x0000_s1048" style="position:absolute;left:45952;top:3587;width:1143;height:2451;visibility:visible;mso-wrap-style:square;v-text-anchor:top" coordsize="114300,2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" path="m37719,l75819,r333,130768l114300,130683,57404,245110,,130937r38052,-85l37719,xe" fillcolor="black" stroked="f" strokeweight="0">
                  <v:stroke miterlimit="83231f" joinstyle="miter"/>
                  <v:path arrowok="t" textboxrect="0,0,114300,245110"/>
                </v:shape>
                <v:shape id="Shape 416" o:spid="_x0000_s1049" style="position:absolute;left:45953;top:9302;width:1143;height:3886;visibility:visible;mso-wrap-style:square;v-text-anchor:top" coordsize="114300,38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" path="m37592,l75692,r475,274278l114300,274193,57277,388620,,274447r38067,-85l37592,xe" fillcolor="black" stroked="f" strokeweight="0">
                  <v:stroke miterlimit="83231f" joinstyle="miter"/>
                  <v:path arrowok="t" textboxrect="0,0,114300,388620"/>
                </v:shape>
                <w10:anchorlock/>
              </v:group>
            </w:pict>
          </mc:Fallback>
        </mc:AlternateContent>
      </w:r>
    </w:p>
    <w:tbl>
      <w:tblPr>
        <w:tblStyle w:val="TableGrid"/>
        <w:tblW w:w="2306" w:type="dxa"/>
        <w:tblInd w:w="6813" w:type="dxa"/>
        <w:tblCellMar>
          <w:top w:w="66" w:type="dxa"/>
          <w:left w:w="166" w:type="dxa"/>
          <w:right w:w="104" w:type="dxa"/>
        </w:tblCellMar>
        <w:tblLook w:val="04A0" w:firstRow="1" w:lastRow="0" w:firstColumn="1" w:lastColumn="0" w:noHBand="0" w:noVBand="1"/>
      </w:tblPr>
      <w:tblGrid>
        <w:gridCol w:w="276"/>
        <w:gridCol w:w="1754"/>
        <w:gridCol w:w="276"/>
      </w:tblGrid>
      <w:tr w:rsidR="00BD1DC3" w:rsidRPr="00F956F9">
        <w:trPr>
          <w:trHeight w:val="303"/>
        </w:trPr>
        <w:tc>
          <w:tcPr>
            <w:tcW w:w="72" w:type="dxa"/>
            <w:tcBorders>
              <w:top w:val="nil"/>
              <w:left w:val="nil"/>
              <w:bottom w:val="nil"/>
              <w:right w:val="nil"/>
            </w:tcBorders>
            <w:shd w:val="clear" w:color="auto" w:fill="969696"/>
          </w:tcPr>
          <w:p w:rsidR="00BD1DC3" w:rsidRPr="00F956F9" w:rsidRDefault="00BD1DC3">
            <w:pPr>
              <w:rPr>
                <w:rFonts w:ascii="Book Antiqua" w:hAnsi="Book Antiqua"/>
                <w:lang w:val="tr-TR"/>
              </w:rPr>
            </w:pPr>
          </w:p>
        </w:tc>
        <w:tc>
          <w:tcPr>
            <w:tcW w:w="2165" w:type="dxa"/>
            <w:tcBorders>
              <w:top w:val="nil"/>
              <w:left w:val="nil"/>
              <w:bottom w:val="nil"/>
              <w:right w:val="nil"/>
            </w:tcBorders>
            <w:shd w:val="clear" w:color="auto" w:fill="D9D9D9"/>
          </w:tcPr>
          <w:p w:rsidR="00BD1DC3" w:rsidRPr="00F956F9" w:rsidRDefault="007B00F5">
            <w:pPr>
              <w:rPr>
                <w:rFonts w:ascii="Book Antiqua" w:hAnsi="Book Antiqua"/>
                <w:lang w:val="tr-TR"/>
              </w:rPr>
            </w:pPr>
            <w:r w:rsidRPr="00F956F9">
              <w:rPr>
                <w:rFonts w:ascii="Book Antiqua" w:eastAsia="Arial" w:hAnsi="Book Antiqua" w:cs="Arial"/>
                <w:b/>
                <w:lang w:val="tr-TR"/>
              </w:rPr>
              <w:t xml:space="preserve">Öğrenme Çıktıları </w:t>
            </w:r>
          </w:p>
        </w:tc>
        <w:tc>
          <w:tcPr>
            <w:tcW w:w="69" w:type="dxa"/>
            <w:tcBorders>
              <w:top w:val="nil"/>
              <w:left w:val="nil"/>
              <w:bottom w:val="nil"/>
              <w:right w:val="nil"/>
            </w:tcBorders>
            <w:shd w:val="clear" w:color="auto" w:fill="969696"/>
          </w:tcPr>
          <w:p w:rsidR="00BD1DC3" w:rsidRPr="00F956F9" w:rsidRDefault="00BD1DC3">
            <w:pPr>
              <w:rPr>
                <w:rFonts w:ascii="Book Antiqua" w:hAnsi="Book Antiqua"/>
                <w:lang w:val="tr-TR"/>
              </w:rPr>
            </w:pPr>
          </w:p>
        </w:tc>
      </w:tr>
    </w:tbl>
    <w:p w:rsidR="00D85BAB" w:rsidRPr="00F956F9" w:rsidRDefault="007B00F5" w:rsidP="00D85BAB">
      <w:pPr>
        <w:spacing w:after="0"/>
        <w:ind w:right="764"/>
        <w:jc w:val="center"/>
        <w:rPr>
          <w:rFonts w:ascii="Book Antiqua" w:hAnsi="Book Antiqua"/>
          <w:lang w:val="tr-TR"/>
        </w:rPr>
      </w:pPr>
      <w:r w:rsidRPr="00F956F9">
        <w:rPr>
          <w:rFonts w:ascii="Book Antiqua" w:eastAsia="Arial" w:hAnsi="Book Antiqua" w:cs="Arial"/>
          <w:b/>
          <w:lang w:val="tr-TR"/>
        </w:rPr>
        <w:t xml:space="preserve"> </w:t>
      </w:r>
    </w:p>
    <w:p w:rsidR="00BD1DC3" w:rsidRPr="00F956F9" w:rsidRDefault="00D85BAB" w:rsidP="00D85BAB">
      <w:pPr>
        <w:spacing w:after="0"/>
        <w:ind w:right="764"/>
        <w:rPr>
          <w:rFonts w:ascii="Book Antiqua" w:hAnsi="Book Antiqua" w:cs="Arial"/>
          <w:b/>
          <w:color w:val="C00000"/>
          <w:sz w:val="24"/>
          <w:szCs w:val="24"/>
          <w:lang w:val="tr-TR"/>
        </w:rPr>
      </w:pPr>
      <w:r w:rsidRPr="00F956F9">
        <w:rPr>
          <w:rFonts w:ascii="Book Antiqua" w:hAnsi="Book Antiqua" w:cs="Arial"/>
          <w:b/>
          <w:color w:val="C00000"/>
          <w:sz w:val="24"/>
          <w:szCs w:val="24"/>
          <w:lang w:val="tr-TR"/>
        </w:rPr>
        <w:t xml:space="preserve">    </w:t>
      </w:r>
      <w:r w:rsidR="007B00F5" w:rsidRPr="00F956F9">
        <w:rPr>
          <w:rFonts w:ascii="Book Antiqua" w:eastAsia="Arial" w:hAnsi="Book Antiqua" w:cs="Arial"/>
          <w:b/>
          <w:color w:val="FF0000"/>
          <w:sz w:val="24"/>
          <w:szCs w:val="24"/>
          <w:lang w:val="tr-TR"/>
        </w:rPr>
        <w:t>III. DERS</w:t>
      </w:r>
      <w:r w:rsidR="00864816" w:rsidRPr="00F956F9">
        <w:rPr>
          <w:rFonts w:ascii="Book Antiqua" w:eastAsia="Arial" w:hAnsi="Book Antiqua" w:cs="Arial"/>
          <w:b/>
          <w:color w:val="FF0000"/>
          <w:sz w:val="24"/>
          <w:szCs w:val="24"/>
          <w:lang w:val="tr-TR"/>
        </w:rPr>
        <w:t xml:space="preserve"> İZLENCE</w:t>
      </w:r>
      <w:r w:rsidR="006C2CEA" w:rsidRPr="00F956F9">
        <w:rPr>
          <w:rFonts w:ascii="Book Antiqua" w:eastAsia="Arial" w:hAnsi="Book Antiqua" w:cs="Arial"/>
          <w:b/>
          <w:color w:val="FF0000"/>
          <w:sz w:val="24"/>
          <w:szCs w:val="24"/>
          <w:lang w:val="tr-TR"/>
        </w:rPr>
        <w:t>SİNİN</w:t>
      </w:r>
      <w:r w:rsidR="00864816" w:rsidRPr="00F956F9">
        <w:rPr>
          <w:rFonts w:ascii="Book Antiqua" w:eastAsia="Arial" w:hAnsi="Book Antiqua" w:cs="Arial"/>
          <w:b/>
          <w:color w:val="FF0000"/>
          <w:sz w:val="24"/>
          <w:szCs w:val="24"/>
          <w:lang w:val="tr-TR"/>
        </w:rPr>
        <w:t xml:space="preserve"> (SYLLABUS)</w:t>
      </w:r>
      <w:r w:rsidR="007B00F5" w:rsidRPr="00F956F9">
        <w:rPr>
          <w:rFonts w:ascii="Book Antiqua" w:eastAsia="Arial" w:hAnsi="Book Antiqua" w:cs="Arial"/>
          <w:b/>
          <w:color w:val="FF0000"/>
          <w:sz w:val="24"/>
          <w:szCs w:val="24"/>
          <w:lang w:val="tr-TR"/>
        </w:rPr>
        <w:t xml:space="preserve"> HAZIRLANMASI</w:t>
      </w:r>
      <w:r w:rsidR="007B00F5" w:rsidRPr="00F956F9">
        <w:rPr>
          <w:rFonts w:ascii="Book Antiqua" w:hAnsi="Book Antiqua" w:cs="Arial"/>
          <w:b/>
          <w:color w:val="C00000"/>
          <w:sz w:val="24"/>
          <w:szCs w:val="24"/>
          <w:lang w:val="tr-TR"/>
        </w:rPr>
        <w:t xml:space="preserve"> </w:t>
      </w:r>
    </w:p>
    <w:p w:rsidR="00D85BAB" w:rsidRPr="00F956F9" w:rsidRDefault="00D85BAB" w:rsidP="00D85BAB">
      <w:pPr>
        <w:spacing w:after="0"/>
        <w:ind w:right="764"/>
        <w:rPr>
          <w:rFonts w:ascii="Book Antiqua" w:hAnsi="Book Antiqua" w:cs="Arial"/>
          <w:b/>
          <w:color w:val="C00000"/>
          <w:sz w:val="24"/>
          <w:szCs w:val="24"/>
          <w:lang w:val="tr-TR"/>
        </w:rPr>
      </w:pPr>
    </w:p>
    <w:p w:rsidR="00BD1DC3" w:rsidRPr="00F956F9" w:rsidRDefault="007B00F5">
      <w:pPr>
        <w:spacing w:after="5" w:line="265" w:lineRule="auto"/>
        <w:ind w:left="219" w:right="1023" w:hanging="10"/>
        <w:jc w:val="both"/>
        <w:rPr>
          <w:rFonts w:ascii="Book Antiqua" w:hAnsi="Book Antiqua" w:cs="Arial"/>
          <w:sz w:val="24"/>
          <w:szCs w:val="24"/>
          <w:lang w:val="tr-TR"/>
        </w:rPr>
      </w:pPr>
      <w:r w:rsidRPr="00F956F9">
        <w:rPr>
          <w:rFonts w:ascii="Book Antiqua" w:eastAsia="Arial" w:hAnsi="Book Antiqua" w:cs="Arial"/>
          <w:sz w:val="24"/>
          <w:szCs w:val="24"/>
          <w:lang w:val="tr-TR"/>
        </w:rPr>
        <w:t xml:space="preserve">Bir ders planında sırasıyla dersin amacı, hedefi ve öğrenme çıktıları belirtilmelidir.  </w:t>
      </w:r>
      <w:r w:rsidRPr="00F956F9">
        <w:rPr>
          <w:rFonts w:ascii="Book Antiqua" w:eastAsia="Arial" w:hAnsi="Book Antiqua" w:cs="Arial"/>
          <w:b/>
          <w:sz w:val="24"/>
          <w:szCs w:val="24"/>
          <w:lang w:val="tr-TR"/>
        </w:rPr>
        <w:t>Dersin amaç ve hedefleri; öğrenme</w:t>
      </w:r>
      <w:r w:rsidRPr="00F956F9">
        <w:rPr>
          <w:rFonts w:ascii="Book Antiqua" w:eastAsia="Arial" w:hAnsi="Book Antiqua" w:cs="Arial"/>
          <w:sz w:val="24"/>
          <w:szCs w:val="24"/>
          <w:lang w:val="tr-TR"/>
        </w:rPr>
        <w:t xml:space="preserve"> sürecinde öğrencinin öğrenme çıktılarına dayalı öğreneceklerini ölçülebilir biçimde ifade eden geniş ve genel beyandır. </w:t>
      </w:r>
    </w:p>
    <w:p w:rsidR="00BD1DC3" w:rsidRPr="00F956F9" w:rsidRDefault="007B00F5">
      <w:pPr>
        <w:spacing w:after="17"/>
        <w:ind w:left="209"/>
        <w:rPr>
          <w:rFonts w:ascii="Book Antiqua" w:hAnsi="Book Antiqua" w:cs="Arial"/>
          <w:sz w:val="24"/>
          <w:szCs w:val="24"/>
          <w:lang w:val="tr-TR"/>
        </w:rPr>
      </w:pPr>
      <w:r w:rsidRPr="00F956F9">
        <w:rPr>
          <w:rFonts w:ascii="Book Antiqua" w:eastAsia="Arial" w:hAnsi="Book Antiqua" w:cs="Arial"/>
          <w:sz w:val="24"/>
          <w:szCs w:val="24"/>
          <w:lang w:val="tr-TR"/>
        </w:rPr>
        <w:lastRenderedPageBreak/>
        <w:t xml:space="preserve"> </w:t>
      </w:r>
    </w:p>
    <w:p w:rsidR="00BD1DC3" w:rsidRPr="00F956F9" w:rsidRDefault="007B00F5" w:rsidP="00864816">
      <w:pPr>
        <w:spacing w:after="5" w:line="265" w:lineRule="auto"/>
        <w:ind w:left="219" w:right="1023" w:hanging="10"/>
        <w:jc w:val="both"/>
        <w:rPr>
          <w:rFonts w:ascii="Book Antiqua" w:hAnsi="Book Antiqua" w:cs="Arial"/>
          <w:sz w:val="24"/>
          <w:szCs w:val="24"/>
          <w:lang w:val="tr-TR"/>
        </w:rPr>
      </w:pPr>
      <w:r w:rsidRPr="00F956F9">
        <w:rPr>
          <w:rFonts w:ascii="Book Antiqua" w:eastAsia="Arial" w:hAnsi="Book Antiqua" w:cs="Arial"/>
          <w:b/>
          <w:sz w:val="24"/>
          <w:szCs w:val="24"/>
          <w:lang w:val="tr-TR"/>
        </w:rPr>
        <w:t>Amaç: Genellikle</w:t>
      </w:r>
      <w:r w:rsidRPr="00F956F9">
        <w:rPr>
          <w:rFonts w:ascii="Book Antiqua" w:eastAsia="Arial" w:hAnsi="Book Antiqua" w:cs="Arial"/>
          <w:sz w:val="24"/>
          <w:szCs w:val="24"/>
          <w:lang w:val="tr-TR"/>
        </w:rPr>
        <w:t xml:space="preserve"> öğretenin bakış açısından dersin genel içeriğini ve yönünü belirtmek üzere </w:t>
      </w:r>
      <w:r w:rsidRPr="00F956F9">
        <w:rPr>
          <w:rFonts w:ascii="Book Antiqua" w:eastAsia="Arial" w:hAnsi="Book Antiqua" w:cs="Arial"/>
          <w:b/>
          <w:sz w:val="24"/>
          <w:szCs w:val="24"/>
          <w:lang w:val="tr-TR"/>
        </w:rPr>
        <w:t>1-2 cümleyle</w:t>
      </w:r>
      <w:r w:rsidRPr="00F956F9">
        <w:rPr>
          <w:rFonts w:ascii="Book Antiqua" w:eastAsia="Arial" w:hAnsi="Book Antiqua" w:cs="Arial"/>
          <w:sz w:val="24"/>
          <w:szCs w:val="24"/>
          <w:lang w:val="tr-TR"/>
        </w:rPr>
        <w:t xml:space="preserve"> yazılır. </w:t>
      </w:r>
    </w:p>
    <w:p w:rsidR="00BD1DC3" w:rsidRPr="00F956F9" w:rsidRDefault="007B00F5">
      <w:pPr>
        <w:spacing w:after="17"/>
        <w:ind w:left="209"/>
        <w:rPr>
          <w:rFonts w:ascii="Book Antiqua" w:eastAsia="Arial" w:hAnsi="Book Antiqua" w:cs="Arial"/>
          <w:sz w:val="24"/>
          <w:szCs w:val="24"/>
          <w:lang w:val="tr-TR"/>
        </w:rPr>
      </w:pPr>
      <w:r w:rsidRPr="00F956F9">
        <w:rPr>
          <w:rFonts w:ascii="Book Antiqua" w:eastAsia="Arial" w:hAnsi="Book Antiqua" w:cs="Arial"/>
          <w:sz w:val="24"/>
          <w:szCs w:val="24"/>
          <w:lang w:val="tr-TR"/>
        </w:rPr>
        <w:t xml:space="preserve"> </w:t>
      </w:r>
    </w:p>
    <w:p w:rsidR="00BD1DC3" w:rsidRPr="00F956F9" w:rsidRDefault="004F4102">
      <w:pPr>
        <w:spacing w:after="0"/>
        <w:ind w:left="209"/>
        <w:rPr>
          <w:rFonts w:ascii="Book Antiqua" w:eastAsia="Arial" w:hAnsi="Book Antiqua" w:cs="Arial"/>
          <w:sz w:val="24"/>
          <w:szCs w:val="24"/>
          <w:lang w:val="tr-TR"/>
        </w:rPr>
      </w:pPr>
      <w:r w:rsidRPr="00F956F9">
        <w:rPr>
          <w:rFonts w:ascii="Book Antiqua" w:eastAsia="Arial" w:hAnsi="Book Antiqua" w:cs="Arial"/>
          <w:b/>
          <w:sz w:val="24"/>
          <w:szCs w:val="24"/>
          <w:lang w:val="tr-TR"/>
        </w:rPr>
        <w:t>Tanım</w:t>
      </w:r>
      <w:r w:rsidRPr="00F956F9">
        <w:rPr>
          <w:rFonts w:ascii="Book Antiqua" w:eastAsia="Arial" w:hAnsi="Book Antiqua" w:cs="Arial"/>
          <w:sz w:val="24"/>
          <w:szCs w:val="24"/>
          <w:lang w:val="tr-TR"/>
        </w:rPr>
        <w:t>: Dersin genel içeriğini ve yönünü belirtecek şekilde ders tanımı yazılır.</w:t>
      </w:r>
    </w:p>
    <w:p w:rsidR="00BD1DC3" w:rsidRPr="00F956F9" w:rsidRDefault="007B00F5">
      <w:pPr>
        <w:spacing w:after="5" w:line="265" w:lineRule="auto"/>
        <w:ind w:left="219" w:right="1023" w:hanging="10"/>
        <w:jc w:val="both"/>
        <w:rPr>
          <w:rFonts w:ascii="Book Antiqua" w:hAnsi="Book Antiqua" w:cs="Arial"/>
          <w:sz w:val="24"/>
          <w:szCs w:val="24"/>
          <w:lang w:val="tr-TR"/>
        </w:rPr>
      </w:pPr>
      <w:r w:rsidRPr="00F956F9">
        <w:rPr>
          <w:rFonts w:ascii="Book Antiqua" w:eastAsia="Arial" w:hAnsi="Book Antiqua" w:cs="Arial"/>
          <w:b/>
          <w:sz w:val="24"/>
          <w:szCs w:val="24"/>
          <w:lang w:val="tr-TR"/>
        </w:rPr>
        <w:t xml:space="preserve">Öğrenme Çıktıları, </w:t>
      </w:r>
      <w:r w:rsidRPr="00F956F9">
        <w:rPr>
          <w:rFonts w:ascii="Book Antiqua" w:eastAsia="Arial" w:hAnsi="Book Antiqua" w:cs="Arial"/>
          <w:sz w:val="24"/>
          <w:szCs w:val="24"/>
          <w:lang w:val="tr-TR"/>
        </w:rPr>
        <w:t xml:space="preserve">öğrenim sürecinin tamamlanmasından sonra başarılı olmuş bir </w:t>
      </w:r>
    </w:p>
    <w:p w:rsidR="00BD1DC3" w:rsidRPr="00F956F9" w:rsidRDefault="007B00F5" w:rsidP="004F4102">
      <w:pPr>
        <w:spacing w:after="5" w:line="265" w:lineRule="auto"/>
        <w:ind w:left="209" w:right="1023"/>
        <w:jc w:val="both"/>
        <w:rPr>
          <w:rFonts w:ascii="Book Antiqua" w:hAnsi="Book Antiqua" w:cs="Arial"/>
          <w:sz w:val="24"/>
          <w:szCs w:val="24"/>
          <w:lang w:val="tr-TR"/>
        </w:rPr>
      </w:pPr>
      <w:proofErr w:type="gramStart"/>
      <w:r w:rsidRPr="00F956F9">
        <w:rPr>
          <w:rFonts w:ascii="Book Antiqua" w:eastAsia="Arial" w:hAnsi="Book Antiqua" w:cs="Arial"/>
          <w:sz w:val="24"/>
          <w:szCs w:val="24"/>
          <w:lang w:val="tr-TR"/>
        </w:rPr>
        <w:t>öğrencinin</w:t>
      </w:r>
      <w:proofErr w:type="gramEnd"/>
      <w:r w:rsidRPr="00F956F9">
        <w:rPr>
          <w:rFonts w:ascii="Book Antiqua" w:eastAsia="Arial" w:hAnsi="Book Antiqua" w:cs="Arial"/>
          <w:sz w:val="24"/>
          <w:szCs w:val="24"/>
          <w:lang w:val="tr-TR"/>
        </w:rPr>
        <w:t xml:space="preserve"> </w:t>
      </w:r>
      <w:r w:rsidR="006C2CEA" w:rsidRPr="00F956F9">
        <w:rPr>
          <w:rFonts w:ascii="Book Antiqua" w:eastAsia="Arial" w:hAnsi="Book Antiqua" w:cs="Arial"/>
          <w:sz w:val="24"/>
          <w:szCs w:val="24"/>
          <w:lang w:val="tr-TR"/>
        </w:rPr>
        <w:t xml:space="preserve">bilgi, beceri ve tutum kazanımlarını </w:t>
      </w:r>
      <w:r w:rsidRPr="00F956F9">
        <w:rPr>
          <w:rFonts w:ascii="Book Antiqua" w:eastAsia="Arial" w:hAnsi="Book Antiqua" w:cs="Arial"/>
          <w:sz w:val="24"/>
          <w:szCs w:val="24"/>
          <w:lang w:val="tr-TR"/>
        </w:rPr>
        <w:t xml:space="preserve">ifade eden yetkinliklerdir. İfadeler öğretim elemanının derste yapacaklarını değil öğrencinin ders sonunda sergileyeceği performansı içermelidir; öğretenin amacından ziyade öğrenenin başarısı ile ilgilidir. Performans ifadeleri olabildiğince ölçülebilir ve gözlenebilir olmalıdır. </w:t>
      </w:r>
    </w:p>
    <w:p w:rsidR="00BD1DC3" w:rsidRPr="00F956F9" w:rsidRDefault="007B00F5">
      <w:pPr>
        <w:spacing w:after="13"/>
        <w:ind w:left="209"/>
        <w:rPr>
          <w:rFonts w:ascii="Book Antiqua" w:hAnsi="Book Antiqua" w:cs="Arial"/>
          <w:sz w:val="24"/>
          <w:szCs w:val="24"/>
          <w:lang w:val="tr-TR"/>
        </w:rPr>
      </w:pPr>
      <w:r w:rsidRPr="00F956F9">
        <w:rPr>
          <w:rFonts w:ascii="Book Antiqua" w:eastAsia="Arial" w:hAnsi="Book Antiqua" w:cs="Arial"/>
          <w:sz w:val="24"/>
          <w:szCs w:val="24"/>
          <w:lang w:val="tr-TR"/>
        </w:rPr>
        <w:t xml:space="preserve"> </w:t>
      </w:r>
    </w:p>
    <w:p w:rsidR="00BD1DC3" w:rsidRPr="00F956F9" w:rsidRDefault="007B00F5">
      <w:pPr>
        <w:spacing w:after="5" w:line="265" w:lineRule="auto"/>
        <w:ind w:left="219" w:right="1023" w:hanging="10"/>
        <w:jc w:val="both"/>
        <w:rPr>
          <w:rFonts w:ascii="Book Antiqua" w:hAnsi="Book Antiqua" w:cs="Arial"/>
          <w:sz w:val="24"/>
          <w:szCs w:val="24"/>
          <w:lang w:val="tr-TR"/>
        </w:rPr>
      </w:pPr>
      <w:r w:rsidRPr="00F956F9">
        <w:rPr>
          <w:rFonts w:ascii="Book Antiqua" w:eastAsia="Arial" w:hAnsi="Book Antiqua" w:cs="Arial"/>
          <w:sz w:val="24"/>
          <w:szCs w:val="24"/>
          <w:lang w:val="tr-TR"/>
        </w:rPr>
        <w:t xml:space="preserve">Öğrenme çıktılarının en önemli yararı öğrencinin </w:t>
      </w:r>
      <w:r w:rsidRPr="00F956F9">
        <w:rPr>
          <w:rFonts w:ascii="Book Antiqua" w:eastAsia="Arial" w:hAnsi="Book Antiqua" w:cs="Arial"/>
          <w:b/>
          <w:sz w:val="24"/>
          <w:szCs w:val="24"/>
          <w:lang w:val="tr-TR"/>
        </w:rPr>
        <w:t>neyi öğrenmesi gerektiği</w:t>
      </w:r>
      <w:r w:rsidRPr="00F956F9">
        <w:rPr>
          <w:rFonts w:ascii="Book Antiqua" w:eastAsia="Arial" w:hAnsi="Book Antiqua" w:cs="Arial"/>
          <w:sz w:val="24"/>
          <w:szCs w:val="24"/>
          <w:lang w:val="tr-TR"/>
        </w:rPr>
        <w:t xml:space="preserve"> ve </w:t>
      </w:r>
      <w:r w:rsidRPr="00F956F9">
        <w:rPr>
          <w:rFonts w:ascii="Book Antiqua" w:eastAsia="Arial" w:hAnsi="Book Antiqua" w:cs="Arial"/>
          <w:b/>
          <w:sz w:val="24"/>
          <w:szCs w:val="24"/>
          <w:lang w:val="tr-TR"/>
        </w:rPr>
        <w:t>öğrendiği şeyi nasıl uygulayacağı</w:t>
      </w:r>
      <w:r w:rsidRPr="00F956F9">
        <w:rPr>
          <w:rFonts w:ascii="Book Antiqua" w:eastAsia="Arial" w:hAnsi="Book Antiqua" w:cs="Arial"/>
          <w:sz w:val="24"/>
          <w:szCs w:val="24"/>
          <w:lang w:val="tr-TR"/>
        </w:rPr>
        <w:t xml:space="preserve"> konusunda net ifadeler sunmasıdır. Bu nedenle de öğrenme çıktıları </w:t>
      </w:r>
      <w:r w:rsidRPr="00F956F9">
        <w:rPr>
          <w:rFonts w:ascii="Book Antiqua" w:eastAsia="Arial" w:hAnsi="Book Antiqua" w:cs="Arial"/>
          <w:i/>
          <w:sz w:val="24"/>
          <w:szCs w:val="24"/>
          <w:lang w:val="tr-TR"/>
        </w:rPr>
        <w:t xml:space="preserve">hedeflerden </w:t>
      </w:r>
      <w:r w:rsidRPr="00F956F9">
        <w:rPr>
          <w:rFonts w:ascii="Book Antiqua" w:eastAsia="Arial" w:hAnsi="Book Antiqua" w:cs="Arial"/>
          <w:sz w:val="24"/>
          <w:szCs w:val="24"/>
          <w:lang w:val="tr-TR"/>
        </w:rPr>
        <w:t xml:space="preserve">daha belirgin ifadeleri içerir ve kolay bir şekilde hazırlanabilir.  </w:t>
      </w:r>
    </w:p>
    <w:p w:rsidR="00BD1DC3" w:rsidRPr="00F956F9" w:rsidRDefault="007B00F5">
      <w:pPr>
        <w:spacing w:after="19"/>
        <w:ind w:left="209"/>
        <w:rPr>
          <w:rFonts w:ascii="Book Antiqua" w:hAnsi="Book Antiqua" w:cs="Arial"/>
          <w:sz w:val="24"/>
          <w:szCs w:val="24"/>
          <w:lang w:val="tr-TR"/>
        </w:rPr>
      </w:pPr>
      <w:r w:rsidRPr="00F956F9">
        <w:rPr>
          <w:rFonts w:ascii="Book Antiqua" w:eastAsia="Arial" w:hAnsi="Book Antiqua" w:cs="Arial"/>
          <w:sz w:val="24"/>
          <w:szCs w:val="24"/>
          <w:lang w:val="tr-TR"/>
        </w:rPr>
        <w:t xml:space="preserve"> </w:t>
      </w:r>
    </w:p>
    <w:p w:rsidR="00BD1DC3" w:rsidRPr="00F956F9" w:rsidRDefault="007B00F5" w:rsidP="00E167C5">
      <w:pPr>
        <w:spacing w:after="5" w:line="265" w:lineRule="auto"/>
        <w:ind w:left="219" w:right="1023" w:hanging="10"/>
        <w:jc w:val="both"/>
        <w:rPr>
          <w:rFonts w:ascii="Book Antiqua" w:hAnsi="Book Antiqua" w:cs="Arial"/>
          <w:sz w:val="24"/>
          <w:szCs w:val="24"/>
          <w:lang w:val="tr-TR"/>
        </w:rPr>
      </w:pPr>
      <w:r w:rsidRPr="00F956F9">
        <w:rPr>
          <w:rFonts w:ascii="Book Antiqua" w:eastAsia="Arial" w:hAnsi="Book Antiqua" w:cs="Arial"/>
          <w:sz w:val="24"/>
          <w:szCs w:val="24"/>
          <w:lang w:val="tr-TR"/>
        </w:rPr>
        <w:t xml:space="preserve">Öğrenme çıktıları yazılırken 5 ayrı aşama dikkate alınmalıdır: </w:t>
      </w:r>
    </w:p>
    <w:p w:rsidR="00BD1DC3" w:rsidRPr="00F956F9" w:rsidRDefault="007B00F5" w:rsidP="00E167C5">
      <w:pPr>
        <w:numPr>
          <w:ilvl w:val="0"/>
          <w:numId w:val="6"/>
        </w:numPr>
        <w:spacing w:after="5" w:line="265" w:lineRule="auto"/>
        <w:ind w:right="1023" w:hanging="348"/>
        <w:jc w:val="both"/>
        <w:rPr>
          <w:rFonts w:ascii="Book Antiqua" w:hAnsi="Book Antiqua" w:cs="Arial"/>
          <w:sz w:val="24"/>
          <w:szCs w:val="24"/>
          <w:lang w:val="tr-TR"/>
        </w:rPr>
      </w:pPr>
      <w:r w:rsidRPr="00F956F9">
        <w:rPr>
          <w:rFonts w:ascii="Book Antiqua" w:eastAsia="Arial" w:hAnsi="Book Antiqua" w:cs="Arial"/>
          <w:sz w:val="24"/>
          <w:szCs w:val="24"/>
          <w:lang w:val="tr-TR"/>
        </w:rPr>
        <w:t xml:space="preserve">Öğrencinin neyi yapabilir olmasını </w:t>
      </w:r>
      <w:proofErr w:type="gramStart"/>
      <w:r w:rsidRPr="00F956F9">
        <w:rPr>
          <w:rFonts w:ascii="Book Antiqua" w:eastAsia="Arial" w:hAnsi="Book Antiqua" w:cs="Arial"/>
          <w:sz w:val="24"/>
          <w:szCs w:val="24"/>
          <w:lang w:val="tr-TR"/>
        </w:rPr>
        <w:t>istiyorsunuz ?</w:t>
      </w:r>
      <w:proofErr w:type="gramEnd"/>
      <w:r w:rsidRPr="00F956F9">
        <w:rPr>
          <w:rFonts w:ascii="Book Antiqua" w:eastAsia="Arial" w:hAnsi="Book Antiqua" w:cs="Arial"/>
          <w:sz w:val="24"/>
          <w:szCs w:val="24"/>
          <w:lang w:val="tr-TR"/>
        </w:rPr>
        <w:t xml:space="preserve"> (çıktılar = kazanımlar) -  Bu soru ile öğrenme çıktısı geliştirilir.  </w:t>
      </w:r>
    </w:p>
    <w:p w:rsidR="00BD1DC3" w:rsidRPr="00F956F9" w:rsidRDefault="007B00F5" w:rsidP="00E167C5">
      <w:pPr>
        <w:spacing w:after="5" w:line="265" w:lineRule="auto"/>
        <w:ind w:left="927" w:right="1023" w:hanging="10"/>
        <w:jc w:val="both"/>
        <w:rPr>
          <w:rFonts w:ascii="Book Antiqua" w:hAnsi="Book Antiqua" w:cs="Arial"/>
          <w:sz w:val="24"/>
          <w:szCs w:val="24"/>
          <w:lang w:val="tr-TR"/>
        </w:rPr>
      </w:pPr>
      <w:r w:rsidRPr="00F956F9">
        <w:rPr>
          <w:rFonts w:ascii="Book Antiqua" w:eastAsia="Arial" w:hAnsi="Book Antiqua" w:cs="Arial"/>
          <w:b/>
          <w:sz w:val="24"/>
          <w:szCs w:val="24"/>
          <w:lang w:val="tr-TR"/>
        </w:rPr>
        <w:t>Örnek:</w:t>
      </w:r>
      <w:r w:rsidRPr="00F956F9">
        <w:rPr>
          <w:rFonts w:ascii="Book Antiqua" w:eastAsia="Arial" w:hAnsi="Book Antiqua" w:cs="Arial"/>
          <w:sz w:val="24"/>
          <w:szCs w:val="24"/>
          <w:lang w:val="tr-TR"/>
        </w:rPr>
        <w:t xml:space="preserve"> Öğrenci ilgi alanına giren bir konuda gerekli bilgiyi edinmek üzere ilgili kaynakları tanımlayabilir ve onları değerlendirebilir. </w:t>
      </w:r>
    </w:p>
    <w:p w:rsidR="00BD1DC3" w:rsidRPr="00F956F9" w:rsidRDefault="007B00F5" w:rsidP="00E167C5">
      <w:pPr>
        <w:numPr>
          <w:ilvl w:val="0"/>
          <w:numId w:val="6"/>
        </w:numPr>
        <w:spacing w:after="5" w:line="265" w:lineRule="auto"/>
        <w:ind w:right="1023" w:hanging="348"/>
        <w:jc w:val="both"/>
        <w:rPr>
          <w:rFonts w:ascii="Book Antiqua" w:hAnsi="Book Antiqua" w:cs="Arial"/>
          <w:sz w:val="24"/>
          <w:szCs w:val="24"/>
          <w:lang w:val="tr-TR"/>
        </w:rPr>
      </w:pPr>
      <w:r w:rsidRPr="00F956F9">
        <w:rPr>
          <w:rFonts w:ascii="Book Antiqua" w:eastAsia="Arial" w:hAnsi="Book Antiqua" w:cs="Arial"/>
          <w:sz w:val="24"/>
          <w:szCs w:val="24"/>
          <w:lang w:val="tr-TR"/>
        </w:rPr>
        <w:t xml:space="preserve">Bu kazanımları sağlamak için öğrenci neyi bilmek </w:t>
      </w:r>
      <w:proofErr w:type="gramStart"/>
      <w:r w:rsidRPr="00F956F9">
        <w:rPr>
          <w:rFonts w:ascii="Book Antiqua" w:eastAsia="Arial" w:hAnsi="Book Antiqua" w:cs="Arial"/>
          <w:sz w:val="24"/>
          <w:szCs w:val="24"/>
          <w:lang w:val="tr-TR"/>
        </w:rPr>
        <w:t>zorundadır ?</w:t>
      </w:r>
      <w:proofErr w:type="gramEnd"/>
      <w:r w:rsidRPr="00F956F9">
        <w:rPr>
          <w:rFonts w:ascii="Book Antiqua" w:eastAsia="Arial" w:hAnsi="Book Antiqua" w:cs="Arial"/>
          <w:sz w:val="24"/>
          <w:szCs w:val="24"/>
          <w:lang w:val="tr-TR"/>
        </w:rPr>
        <w:t xml:space="preserve">  ( ders müfredatı) </w:t>
      </w:r>
    </w:p>
    <w:p w:rsidR="00BD1DC3" w:rsidRPr="00F956F9" w:rsidRDefault="007B00F5" w:rsidP="00E167C5">
      <w:pPr>
        <w:numPr>
          <w:ilvl w:val="0"/>
          <w:numId w:val="6"/>
        </w:numPr>
        <w:spacing w:after="5" w:line="265" w:lineRule="auto"/>
        <w:ind w:right="1023" w:hanging="348"/>
        <w:jc w:val="both"/>
        <w:rPr>
          <w:rFonts w:ascii="Book Antiqua" w:hAnsi="Book Antiqua" w:cs="Arial"/>
          <w:sz w:val="24"/>
          <w:szCs w:val="24"/>
          <w:lang w:val="tr-TR"/>
        </w:rPr>
      </w:pPr>
      <w:r w:rsidRPr="00F956F9">
        <w:rPr>
          <w:rFonts w:ascii="Book Antiqua" w:eastAsia="Arial" w:hAnsi="Book Antiqua" w:cs="Arial"/>
          <w:sz w:val="24"/>
          <w:szCs w:val="24"/>
          <w:lang w:val="tr-TR"/>
        </w:rPr>
        <w:t xml:space="preserve">Öğrenmeyi sağlamak için hangi aktiviteler </w:t>
      </w:r>
      <w:proofErr w:type="gramStart"/>
      <w:r w:rsidRPr="00F956F9">
        <w:rPr>
          <w:rFonts w:ascii="Book Antiqua" w:eastAsia="Arial" w:hAnsi="Book Antiqua" w:cs="Arial"/>
          <w:sz w:val="24"/>
          <w:szCs w:val="24"/>
          <w:lang w:val="tr-TR"/>
        </w:rPr>
        <w:t>kullanılacak ?</w:t>
      </w:r>
      <w:proofErr w:type="gramEnd"/>
      <w:r w:rsidRPr="00F956F9">
        <w:rPr>
          <w:rFonts w:ascii="Book Antiqua" w:eastAsia="Arial" w:hAnsi="Book Antiqua" w:cs="Arial"/>
          <w:sz w:val="24"/>
          <w:szCs w:val="24"/>
          <w:lang w:val="tr-TR"/>
        </w:rPr>
        <w:t xml:space="preserve">  ( pedagojik yöntemler) </w:t>
      </w:r>
    </w:p>
    <w:p w:rsidR="00BD1DC3" w:rsidRPr="00F956F9" w:rsidRDefault="007B00F5" w:rsidP="00E167C5">
      <w:pPr>
        <w:numPr>
          <w:ilvl w:val="0"/>
          <w:numId w:val="6"/>
        </w:numPr>
        <w:spacing w:after="5" w:line="265" w:lineRule="auto"/>
        <w:ind w:right="1023" w:hanging="348"/>
        <w:jc w:val="both"/>
        <w:rPr>
          <w:rFonts w:ascii="Book Antiqua" w:hAnsi="Book Antiqua" w:cs="Arial"/>
          <w:sz w:val="24"/>
          <w:szCs w:val="24"/>
          <w:lang w:val="tr-TR"/>
        </w:rPr>
      </w:pPr>
      <w:r w:rsidRPr="00F956F9">
        <w:rPr>
          <w:rFonts w:ascii="Book Antiqua" w:eastAsia="Arial" w:hAnsi="Book Antiqua" w:cs="Arial"/>
          <w:sz w:val="24"/>
          <w:szCs w:val="24"/>
          <w:lang w:val="tr-TR"/>
        </w:rPr>
        <w:t xml:space="preserve">Öğrenci kazanımları sağladığını (öğrendiğini) nasıl </w:t>
      </w:r>
      <w:proofErr w:type="gramStart"/>
      <w:r w:rsidRPr="00F956F9">
        <w:rPr>
          <w:rFonts w:ascii="Book Antiqua" w:eastAsia="Arial" w:hAnsi="Book Antiqua" w:cs="Arial"/>
          <w:sz w:val="24"/>
          <w:szCs w:val="24"/>
          <w:lang w:val="tr-TR"/>
        </w:rPr>
        <w:t>gösterecek ?</w:t>
      </w:r>
      <w:proofErr w:type="gramEnd"/>
      <w:r w:rsidRPr="00F956F9">
        <w:rPr>
          <w:rFonts w:ascii="Book Antiqua" w:eastAsia="Arial" w:hAnsi="Book Antiqua" w:cs="Arial"/>
          <w:sz w:val="24"/>
          <w:szCs w:val="24"/>
          <w:lang w:val="tr-TR"/>
        </w:rPr>
        <w:t xml:space="preserve">  (Ölçme) </w:t>
      </w:r>
    </w:p>
    <w:p w:rsidR="00BD1DC3" w:rsidRPr="00F956F9" w:rsidRDefault="007B00F5" w:rsidP="00E167C5">
      <w:pPr>
        <w:numPr>
          <w:ilvl w:val="0"/>
          <w:numId w:val="6"/>
        </w:numPr>
        <w:spacing w:after="5" w:line="265" w:lineRule="auto"/>
        <w:ind w:right="1023" w:hanging="348"/>
        <w:jc w:val="both"/>
        <w:rPr>
          <w:rFonts w:ascii="Book Antiqua" w:hAnsi="Book Antiqua" w:cs="Arial"/>
          <w:sz w:val="24"/>
          <w:szCs w:val="24"/>
          <w:lang w:val="tr-TR"/>
        </w:rPr>
      </w:pPr>
      <w:r w:rsidRPr="00F956F9">
        <w:rPr>
          <w:rFonts w:ascii="Book Antiqua" w:eastAsia="Arial" w:hAnsi="Book Antiqua" w:cs="Arial"/>
          <w:sz w:val="24"/>
          <w:szCs w:val="24"/>
          <w:lang w:val="tr-TR"/>
        </w:rPr>
        <w:t xml:space="preserve">Öğrencinin öğrenmeyi başardığını nasıl </w:t>
      </w:r>
      <w:proofErr w:type="gramStart"/>
      <w:r w:rsidRPr="00F956F9">
        <w:rPr>
          <w:rFonts w:ascii="Book Antiqua" w:eastAsia="Arial" w:hAnsi="Book Antiqua" w:cs="Arial"/>
          <w:sz w:val="24"/>
          <w:szCs w:val="24"/>
          <w:lang w:val="tr-TR"/>
        </w:rPr>
        <w:t>bileceğim ?</w:t>
      </w:r>
      <w:proofErr w:type="gramEnd"/>
      <w:r w:rsidRPr="00F956F9">
        <w:rPr>
          <w:rFonts w:ascii="Book Antiqua" w:eastAsia="Arial" w:hAnsi="Book Antiqua" w:cs="Arial"/>
          <w:sz w:val="24"/>
          <w:szCs w:val="24"/>
          <w:lang w:val="tr-TR"/>
        </w:rPr>
        <w:t xml:space="preserve"> (değerlendirme) </w:t>
      </w:r>
    </w:p>
    <w:p w:rsidR="00BD1DC3" w:rsidRPr="00F956F9" w:rsidRDefault="007B00F5" w:rsidP="00E167C5">
      <w:pPr>
        <w:spacing w:after="0"/>
        <w:ind w:left="209"/>
        <w:jc w:val="both"/>
        <w:rPr>
          <w:rFonts w:ascii="Book Antiqua" w:hAnsi="Book Antiqua" w:cs="Arial"/>
          <w:sz w:val="24"/>
          <w:szCs w:val="24"/>
          <w:lang w:val="tr-TR"/>
        </w:rPr>
      </w:pPr>
      <w:r w:rsidRPr="00F956F9">
        <w:rPr>
          <w:rFonts w:ascii="Book Antiqua" w:eastAsia="Arial" w:hAnsi="Book Antiqua" w:cs="Arial"/>
          <w:b/>
          <w:sz w:val="24"/>
          <w:szCs w:val="24"/>
          <w:lang w:val="tr-TR"/>
        </w:rPr>
        <w:t xml:space="preserve"> </w:t>
      </w:r>
    </w:p>
    <w:p w:rsidR="00BD1DC3" w:rsidRPr="00F956F9" w:rsidRDefault="007B00F5" w:rsidP="00E167C5">
      <w:pPr>
        <w:spacing w:after="2" w:line="255" w:lineRule="auto"/>
        <w:ind w:left="204" w:right="1019" w:hanging="10"/>
        <w:jc w:val="both"/>
        <w:rPr>
          <w:rFonts w:ascii="Book Antiqua" w:hAnsi="Book Antiqua" w:cs="Arial"/>
          <w:sz w:val="24"/>
          <w:szCs w:val="24"/>
          <w:lang w:val="tr-TR"/>
        </w:rPr>
      </w:pPr>
      <w:r w:rsidRPr="00F956F9">
        <w:rPr>
          <w:rFonts w:ascii="Book Antiqua" w:eastAsia="Arial" w:hAnsi="Book Antiqua" w:cs="Arial"/>
          <w:b/>
          <w:sz w:val="24"/>
          <w:szCs w:val="24"/>
          <w:lang w:val="tr-TR"/>
        </w:rPr>
        <w:t xml:space="preserve">Öğrenme Çıktıları Nasıl Hazırlanır?  </w:t>
      </w:r>
    </w:p>
    <w:p w:rsidR="00BD1DC3" w:rsidRPr="00F956F9" w:rsidRDefault="007B00F5" w:rsidP="00E167C5">
      <w:pPr>
        <w:numPr>
          <w:ilvl w:val="0"/>
          <w:numId w:val="7"/>
        </w:numPr>
        <w:spacing w:after="5" w:line="265" w:lineRule="auto"/>
        <w:ind w:right="1023" w:hanging="360"/>
        <w:jc w:val="both"/>
        <w:rPr>
          <w:rFonts w:ascii="Book Antiqua" w:hAnsi="Book Antiqua" w:cs="Arial"/>
          <w:sz w:val="24"/>
          <w:szCs w:val="24"/>
          <w:lang w:val="tr-TR"/>
        </w:rPr>
      </w:pPr>
      <w:r w:rsidRPr="00F956F9">
        <w:rPr>
          <w:rFonts w:ascii="Book Antiqua" w:eastAsia="Arial" w:hAnsi="Book Antiqua" w:cs="Arial"/>
          <w:sz w:val="24"/>
          <w:szCs w:val="24"/>
          <w:lang w:val="tr-TR"/>
        </w:rPr>
        <w:t xml:space="preserve">Bir ders ya da </w:t>
      </w:r>
      <w:proofErr w:type="gramStart"/>
      <w:r w:rsidRPr="00F956F9">
        <w:rPr>
          <w:rFonts w:ascii="Book Antiqua" w:eastAsia="Arial" w:hAnsi="Book Antiqua" w:cs="Arial"/>
          <w:sz w:val="24"/>
          <w:szCs w:val="24"/>
          <w:lang w:val="tr-TR"/>
        </w:rPr>
        <w:t>modül</w:t>
      </w:r>
      <w:proofErr w:type="gramEnd"/>
      <w:r w:rsidRPr="00F956F9">
        <w:rPr>
          <w:rFonts w:ascii="Book Antiqua" w:eastAsia="Arial" w:hAnsi="Book Antiqua" w:cs="Arial"/>
          <w:sz w:val="24"/>
          <w:szCs w:val="24"/>
          <w:lang w:val="tr-TR"/>
        </w:rPr>
        <w:t xml:space="preserve"> için yaklaşık 5-8 tane olmalıdır.  </w:t>
      </w:r>
    </w:p>
    <w:p w:rsidR="00E167C5" w:rsidRPr="00F956F9" w:rsidRDefault="007B00F5" w:rsidP="00E167C5">
      <w:pPr>
        <w:numPr>
          <w:ilvl w:val="0"/>
          <w:numId w:val="7"/>
        </w:numPr>
        <w:spacing w:after="16" w:line="261" w:lineRule="auto"/>
        <w:ind w:right="1023" w:hanging="360"/>
        <w:rPr>
          <w:rFonts w:ascii="Book Antiqua" w:hAnsi="Book Antiqua" w:cs="Arial"/>
          <w:sz w:val="24"/>
          <w:szCs w:val="24"/>
          <w:lang w:val="tr-TR"/>
        </w:rPr>
      </w:pPr>
      <w:r w:rsidRPr="00F956F9">
        <w:rPr>
          <w:rFonts w:ascii="Book Antiqua" w:eastAsia="Arial" w:hAnsi="Book Antiqua" w:cs="Arial"/>
          <w:sz w:val="24"/>
          <w:szCs w:val="24"/>
          <w:lang w:val="tr-TR"/>
        </w:rPr>
        <w:t>Her bir öğrenme çıktısı, herkes için anlaşılır olmalıdır</w:t>
      </w:r>
      <w:r w:rsidR="00E167C5" w:rsidRPr="00F956F9">
        <w:rPr>
          <w:rFonts w:ascii="Book Antiqua" w:eastAsia="Arial" w:hAnsi="Book Antiqua" w:cs="Arial"/>
          <w:sz w:val="24"/>
          <w:szCs w:val="24"/>
          <w:lang w:val="tr-TR"/>
        </w:rPr>
        <w:t xml:space="preserve">. “Bu dersin sonunda </w:t>
      </w:r>
    </w:p>
    <w:p w:rsidR="00BD1DC3" w:rsidRPr="00F956F9" w:rsidRDefault="00E167C5" w:rsidP="00E167C5">
      <w:pPr>
        <w:spacing w:after="16" w:line="261" w:lineRule="auto"/>
        <w:ind w:left="914" w:right="1023"/>
        <w:rPr>
          <w:rFonts w:ascii="Book Antiqua" w:hAnsi="Book Antiqua" w:cs="Arial"/>
          <w:sz w:val="24"/>
          <w:szCs w:val="24"/>
          <w:lang w:val="tr-TR"/>
        </w:rPr>
      </w:pPr>
      <w:r w:rsidRPr="00F956F9">
        <w:rPr>
          <w:rFonts w:ascii="Book Antiqua" w:eastAsia="Arial" w:hAnsi="Book Antiqua" w:cs="Arial"/>
          <w:sz w:val="24"/>
          <w:szCs w:val="24"/>
          <w:lang w:val="tr-TR"/>
        </w:rPr>
        <w:t>öğrenci</w:t>
      </w:r>
      <w:proofErr w:type="gramStart"/>
      <w:r w:rsidRPr="00F956F9">
        <w:rPr>
          <w:rFonts w:ascii="Book Antiqua" w:eastAsia="Arial" w:hAnsi="Book Antiqua" w:cs="Arial"/>
          <w:sz w:val="24"/>
          <w:szCs w:val="24"/>
          <w:lang w:val="tr-TR"/>
        </w:rPr>
        <w:t>;…</w:t>
      </w:r>
      <w:proofErr w:type="spellStart"/>
      <w:proofErr w:type="gramEnd"/>
      <w:r w:rsidRPr="00F956F9">
        <w:rPr>
          <w:rFonts w:ascii="Book Antiqua" w:eastAsia="Arial" w:hAnsi="Book Antiqua" w:cs="Arial"/>
          <w:sz w:val="24"/>
          <w:szCs w:val="24"/>
          <w:lang w:val="tr-TR"/>
        </w:rPr>
        <w:t>ebilecektir</w:t>
      </w:r>
      <w:proofErr w:type="spellEnd"/>
      <w:r w:rsidRPr="00F956F9">
        <w:rPr>
          <w:rFonts w:ascii="Book Antiqua" w:eastAsia="Arial" w:hAnsi="Book Antiqua" w:cs="Arial"/>
          <w:sz w:val="24"/>
          <w:szCs w:val="24"/>
          <w:lang w:val="tr-TR"/>
        </w:rPr>
        <w:t xml:space="preserve"> (tanımlayabilecektir, </w:t>
      </w:r>
      <w:r w:rsidR="007B00F5" w:rsidRPr="00F956F9">
        <w:rPr>
          <w:rFonts w:ascii="Book Antiqua" w:eastAsia="Arial" w:hAnsi="Book Antiqua" w:cs="Arial"/>
          <w:sz w:val="24"/>
          <w:szCs w:val="24"/>
          <w:lang w:val="tr-TR"/>
        </w:rPr>
        <w:t xml:space="preserve">inceleyebilecektir, </w:t>
      </w:r>
      <w:r w:rsidRPr="00F956F9">
        <w:rPr>
          <w:rFonts w:ascii="Book Antiqua" w:eastAsia="Arial" w:hAnsi="Book Antiqua" w:cs="Arial"/>
          <w:sz w:val="24"/>
          <w:szCs w:val="24"/>
          <w:lang w:val="tr-TR"/>
        </w:rPr>
        <w:t xml:space="preserve">  </w:t>
      </w:r>
      <w:r w:rsidR="007B00F5" w:rsidRPr="00F956F9">
        <w:rPr>
          <w:rFonts w:ascii="Book Antiqua" w:eastAsia="Arial" w:hAnsi="Book Antiqua" w:cs="Arial"/>
          <w:sz w:val="24"/>
          <w:szCs w:val="24"/>
          <w:lang w:val="tr-TR"/>
        </w:rPr>
        <w:t>karşılaştır</w:t>
      </w:r>
      <w:r w:rsidR="007B00F5" w:rsidRPr="00F956F9">
        <w:rPr>
          <w:rFonts w:ascii="Book Antiqua" w:eastAsia="Arial" w:hAnsi="Book Antiqua" w:cs="Arial"/>
          <w:sz w:val="24"/>
          <w:szCs w:val="24"/>
          <w:u w:val="single" w:color="000000"/>
          <w:lang w:val="tr-TR"/>
        </w:rPr>
        <w:t>abilecektir</w:t>
      </w:r>
      <w:r w:rsidR="007B00F5" w:rsidRPr="00F956F9">
        <w:rPr>
          <w:rFonts w:ascii="Book Antiqua" w:eastAsia="Arial" w:hAnsi="Book Antiqua" w:cs="Arial"/>
          <w:sz w:val="24"/>
          <w:szCs w:val="24"/>
          <w:lang w:val="tr-TR"/>
        </w:rPr>
        <w:t xml:space="preserve">)” tarzında ifadeler kullanılmalıdır. Kullanılan fiilin beklenen öğrenme seviyesini karşıladığından emin olunmalıdır.  </w:t>
      </w:r>
    </w:p>
    <w:p w:rsidR="00BD1DC3" w:rsidRPr="00F956F9" w:rsidRDefault="007B00F5" w:rsidP="00E167C5">
      <w:pPr>
        <w:numPr>
          <w:ilvl w:val="0"/>
          <w:numId w:val="7"/>
        </w:numPr>
        <w:spacing w:after="5" w:line="265" w:lineRule="auto"/>
        <w:ind w:right="1023" w:hanging="360"/>
        <w:jc w:val="both"/>
        <w:rPr>
          <w:rFonts w:ascii="Book Antiqua" w:hAnsi="Book Antiqua" w:cs="Arial"/>
          <w:sz w:val="24"/>
          <w:szCs w:val="24"/>
          <w:lang w:val="tr-TR"/>
        </w:rPr>
      </w:pPr>
      <w:r w:rsidRPr="00F956F9">
        <w:rPr>
          <w:rFonts w:ascii="Book Antiqua" w:eastAsia="Arial" w:hAnsi="Book Antiqua" w:cs="Arial"/>
          <w:sz w:val="24"/>
          <w:szCs w:val="24"/>
          <w:lang w:val="tr-TR"/>
        </w:rPr>
        <w:t xml:space="preserve">Çıktıların gözlenebilir ve ölçülebilir olduğundan emin olunmalıdır. </w:t>
      </w:r>
    </w:p>
    <w:p w:rsidR="00864816" w:rsidRPr="00F956F9" w:rsidRDefault="007B00F5" w:rsidP="00E167C5">
      <w:pPr>
        <w:numPr>
          <w:ilvl w:val="0"/>
          <w:numId w:val="7"/>
        </w:numPr>
        <w:spacing w:after="5" w:line="265" w:lineRule="auto"/>
        <w:ind w:right="1023" w:hanging="360"/>
        <w:jc w:val="both"/>
        <w:rPr>
          <w:rFonts w:ascii="Book Antiqua" w:hAnsi="Book Antiqua" w:cs="Arial"/>
          <w:sz w:val="24"/>
          <w:szCs w:val="24"/>
          <w:lang w:val="tr-TR"/>
        </w:rPr>
      </w:pPr>
      <w:r w:rsidRPr="00F956F9">
        <w:rPr>
          <w:rFonts w:ascii="Book Antiqua" w:eastAsia="Arial" w:hAnsi="Book Antiqua" w:cs="Arial"/>
          <w:sz w:val="24"/>
          <w:szCs w:val="24"/>
          <w:lang w:val="tr-TR"/>
        </w:rPr>
        <w:t>Eğer hedef uzun süreli ise (meslek yaşantısına kadar uzanacaksa) be</w:t>
      </w:r>
      <w:r w:rsidR="00864816" w:rsidRPr="00F956F9">
        <w:rPr>
          <w:rFonts w:ascii="Book Antiqua" w:eastAsia="Arial" w:hAnsi="Book Antiqua" w:cs="Arial"/>
          <w:sz w:val="24"/>
          <w:szCs w:val="24"/>
          <w:lang w:val="tr-TR"/>
        </w:rPr>
        <w:t>lirtilmelidir</w:t>
      </w:r>
    </w:p>
    <w:p w:rsidR="00BD1DC3" w:rsidRPr="00F956F9" w:rsidRDefault="007B00F5" w:rsidP="00E167C5">
      <w:pPr>
        <w:numPr>
          <w:ilvl w:val="0"/>
          <w:numId w:val="7"/>
        </w:numPr>
        <w:spacing w:after="5" w:line="265" w:lineRule="auto"/>
        <w:ind w:right="1023" w:hanging="360"/>
        <w:jc w:val="both"/>
        <w:rPr>
          <w:rFonts w:ascii="Book Antiqua" w:hAnsi="Book Antiqua" w:cs="Arial"/>
          <w:sz w:val="24"/>
          <w:szCs w:val="24"/>
          <w:lang w:val="tr-TR"/>
        </w:rPr>
      </w:pPr>
      <w:r w:rsidRPr="00F956F9">
        <w:rPr>
          <w:rFonts w:ascii="Book Antiqua" w:eastAsia="Arial" w:hAnsi="Book Antiqua" w:cs="Arial"/>
          <w:sz w:val="24"/>
          <w:szCs w:val="24"/>
          <w:lang w:val="tr-TR"/>
        </w:rPr>
        <w:t>Dersin seviyesine uygun olmalıdır (Lisans- lisansüstü vb.)</w:t>
      </w:r>
      <w:r w:rsidR="004F4BCC" w:rsidRPr="00F956F9">
        <w:rPr>
          <w:rFonts w:ascii="Book Antiqua" w:eastAsia="Arial" w:hAnsi="Book Antiqua" w:cs="Arial"/>
          <w:sz w:val="24"/>
          <w:szCs w:val="24"/>
          <w:lang w:val="tr-TR"/>
        </w:rPr>
        <w:t>.</w:t>
      </w:r>
      <w:r w:rsidRPr="00F956F9">
        <w:rPr>
          <w:rFonts w:ascii="Book Antiqua" w:eastAsia="Arial" w:hAnsi="Book Antiqua" w:cs="Arial"/>
          <w:sz w:val="24"/>
          <w:szCs w:val="24"/>
          <w:lang w:val="tr-TR"/>
        </w:rPr>
        <w:t xml:space="preserve"> </w:t>
      </w:r>
    </w:p>
    <w:p w:rsidR="00BD1DC3" w:rsidRPr="00F956F9" w:rsidRDefault="007B00F5" w:rsidP="00E167C5">
      <w:pPr>
        <w:numPr>
          <w:ilvl w:val="0"/>
          <w:numId w:val="8"/>
        </w:numPr>
        <w:spacing w:after="5" w:line="265" w:lineRule="auto"/>
        <w:ind w:right="1023" w:hanging="360"/>
        <w:jc w:val="both"/>
        <w:rPr>
          <w:rFonts w:ascii="Book Antiqua" w:hAnsi="Book Antiqua" w:cs="Arial"/>
          <w:sz w:val="24"/>
          <w:szCs w:val="24"/>
          <w:lang w:val="tr-TR"/>
        </w:rPr>
      </w:pPr>
      <w:r w:rsidRPr="00F956F9">
        <w:rPr>
          <w:rFonts w:ascii="Book Antiqua" w:eastAsia="Arial" w:hAnsi="Book Antiqua" w:cs="Arial"/>
          <w:sz w:val="24"/>
          <w:szCs w:val="24"/>
          <w:lang w:val="tr-TR"/>
        </w:rPr>
        <w:t xml:space="preserve">Her bir kazanım için tek bir fiil kullanılmalıdır. </w:t>
      </w:r>
    </w:p>
    <w:p w:rsidR="00BD1DC3" w:rsidRPr="00F956F9" w:rsidRDefault="007B00F5">
      <w:pPr>
        <w:numPr>
          <w:ilvl w:val="0"/>
          <w:numId w:val="8"/>
        </w:numPr>
        <w:spacing w:after="5" w:line="265" w:lineRule="auto"/>
        <w:ind w:right="1023" w:hanging="360"/>
        <w:jc w:val="both"/>
        <w:rPr>
          <w:rFonts w:ascii="Book Antiqua" w:hAnsi="Book Antiqua" w:cs="Arial"/>
          <w:sz w:val="24"/>
          <w:szCs w:val="24"/>
          <w:lang w:val="tr-TR"/>
        </w:rPr>
      </w:pPr>
      <w:r w:rsidRPr="00F956F9">
        <w:rPr>
          <w:rFonts w:ascii="Book Antiqua" w:eastAsia="Arial" w:hAnsi="Book Antiqua" w:cs="Arial"/>
          <w:b/>
          <w:sz w:val="24"/>
          <w:szCs w:val="24"/>
          <w:lang w:val="tr-TR"/>
        </w:rPr>
        <w:t>Bilmek, anlamak,</w:t>
      </w:r>
      <w:r w:rsidRPr="00F956F9">
        <w:rPr>
          <w:rFonts w:ascii="Book Antiqua" w:eastAsia="Arial" w:hAnsi="Book Antiqua" w:cs="Arial"/>
          <w:sz w:val="24"/>
          <w:szCs w:val="24"/>
          <w:lang w:val="tr-TR"/>
        </w:rPr>
        <w:t xml:space="preserve"> </w:t>
      </w:r>
      <w:r w:rsidRPr="00F956F9">
        <w:rPr>
          <w:rFonts w:ascii="Book Antiqua" w:eastAsia="Arial" w:hAnsi="Book Antiqua" w:cs="Arial"/>
          <w:b/>
          <w:sz w:val="24"/>
          <w:szCs w:val="24"/>
          <w:lang w:val="tr-TR"/>
        </w:rPr>
        <w:t xml:space="preserve">öğrenmek, aşina olmak, maruz kalmak, haberdar olmak </w:t>
      </w:r>
      <w:r w:rsidRPr="00F956F9">
        <w:rPr>
          <w:rFonts w:ascii="Book Antiqua" w:eastAsia="Arial" w:hAnsi="Book Antiqua" w:cs="Arial"/>
          <w:sz w:val="24"/>
          <w:szCs w:val="24"/>
          <w:lang w:val="tr-TR"/>
        </w:rPr>
        <w:t xml:space="preserve">gibi belirsiz terimlerden </w:t>
      </w:r>
      <w:r w:rsidR="004F4BCC" w:rsidRPr="00F956F9">
        <w:rPr>
          <w:rFonts w:ascii="Book Antiqua" w:eastAsia="Arial" w:hAnsi="Book Antiqua" w:cs="Arial"/>
          <w:sz w:val="24"/>
          <w:szCs w:val="24"/>
          <w:lang w:val="tr-TR"/>
        </w:rPr>
        <w:t>kaçınılmalıdır</w:t>
      </w:r>
      <w:r w:rsidRPr="00F956F9">
        <w:rPr>
          <w:rFonts w:ascii="Book Antiqua" w:eastAsia="Arial" w:hAnsi="Book Antiqua" w:cs="Arial"/>
          <w:sz w:val="24"/>
          <w:szCs w:val="24"/>
          <w:lang w:val="tr-TR"/>
        </w:rPr>
        <w:t xml:space="preserve">. Bu terimler öğrenme kazanımlarından ziyade öğretme amaçlarına yöneliktir. </w:t>
      </w:r>
    </w:p>
    <w:p w:rsidR="00BD1DC3" w:rsidRPr="00F956F9" w:rsidRDefault="007B00F5">
      <w:pPr>
        <w:numPr>
          <w:ilvl w:val="0"/>
          <w:numId w:val="8"/>
        </w:numPr>
        <w:spacing w:after="2" w:line="255" w:lineRule="auto"/>
        <w:ind w:right="1023" w:hanging="360"/>
        <w:jc w:val="both"/>
        <w:rPr>
          <w:rFonts w:ascii="Book Antiqua" w:hAnsi="Book Antiqua" w:cs="Arial"/>
          <w:sz w:val="24"/>
          <w:szCs w:val="24"/>
          <w:lang w:val="tr-TR"/>
        </w:rPr>
      </w:pPr>
      <w:r w:rsidRPr="00F956F9">
        <w:rPr>
          <w:rFonts w:ascii="Book Antiqua" w:eastAsia="Arial" w:hAnsi="Book Antiqua" w:cs="Arial"/>
          <w:sz w:val="24"/>
          <w:szCs w:val="24"/>
          <w:lang w:val="tr-TR"/>
        </w:rPr>
        <w:t xml:space="preserve">Öğrenme çıktıları </w:t>
      </w:r>
      <w:r w:rsidRPr="00F956F9">
        <w:rPr>
          <w:rFonts w:ascii="Book Antiqua" w:eastAsia="Arial" w:hAnsi="Book Antiqua" w:cs="Arial"/>
          <w:b/>
          <w:sz w:val="24"/>
          <w:szCs w:val="24"/>
          <w:lang w:val="tr-TR"/>
        </w:rPr>
        <w:t>gözlemlenebilir, ölçülebilir ve değerlendirilebilir</w:t>
      </w:r>
      <w:r w:rsidRPr="00F956F9">
        <w:rPr>
          <w:rFonts w:ascii="Book Antiqua" w:eastAsia="Arial" w:hAnsi="Book Antiqua" w:cs="Arial"/>
          <w:sz w:val="24"/>
          <w:szCs w:val="24"/>
          <w:lang w:val="tr-TR"/>
        </w:rPr>
        <w:t xml:space="preserve"> olmalıdır.  </w:t>
      </w:r>
    </w:p>
    <w:p w:rsidR="00BD1DC3" w:rsidRPr="00F956F9" w:rsidRDefault="007B00F5">
      <w:pPr>
        <w:numPr>
          <w:ilvl w:val="0"/>
          <w:numId w:val="8"/>
        </w:numPr>
        <w:spacing w:after="5" w:line="265" w:lineRule="auto"/>
        <w:ind w:right="1023" w:hanging="360"/>
        <w:jc w:val="both"/>
        <w:rPr>
          <w:rFonts w:ascii="Book Antiqua" w:hAnsi="Book Antiqua" w:cs="Arial"/>
          <w:sz w:val="24"/>
          <w:szCs w:val="24"/>
          <w:lang w:val="tr-TR"/>
        </w:rPr>
      </w:pPr>
      <w:r w:rsidRPr="00F956F9">
        <w:rPr>
          <w:rFonts w:ascii="Book Antiqua" w:eastAsia="Arial" w:hAnsi="Book Antiqua" w:cs="Arial"/>
          <w:sz w:val="24"/>
          <w:szCs w:val="24"/>
          <w:lang w:val="tr-TR"/>
        </w:rPr>
        <w:lastRenderedPageBreak/>
        <w:t xml:space="preserve">Öğrenme çıktıları yazılırken, kazanımların gerçekleştirileceği zaman çizelgesi göz önünde </w:t>
      </w:r>
      <w:r w:rsidR="004F4BCC" w:rsidRPr="00F956F9">
        <w:rPr>
          <w:rFonts w:ascii="Book Antiqua" w:eastAsia="Arial" w:hAnsi="Book Antiqua" w:cs="Arial"/>
          <w:sz w:val="24"/>
          <w:szCs w:val="24"/>
          <w:lang w:val="tr-TR"/>
        </w:rPr>
        <w:t>tutulmalıdır</w:t>
      </w:r>
      <w:r w:rsidRPr="00F956F9">
        <w:rPr>
          <w:rFonts w:ascii="Book Antiqua" w:eastAsia="Arial" w:hAnsi="Book Antiqua" w:cs="Arial"/>
          <w:sz w:val="24"/>
          <w:szCs w:val="24"/>
          <w:lang w:val="tr-TR"/>
        </w:rPr>
        <w:t xml:space="preserve">.  </w:t>
      </w:r>
    </w:p>
    <w:p w:rsidR="00BD1DC3" w:rsidRPr="00F956F9" w:rsidRDefault="007B00F5">
      <w:pPr>
        <w:numPr>
          <w:ilvl w:val="0"/>
          <w:numId w:val="8"/>
        </w:numPr>
        <w:spacing w:after="5" w:line="265" w:lineRule="auto"/>
        <w:ind w:right="1023" w:hanging="360"/>
        <w:jc w:val="both"/>
        <w:rPr>
          <w:rFonts w:ascii="Book Antiqua" w:hAnsi="Book Antiqua" w:cs="Arial"/>
          <w:sz w:val="24"/>
          <w:szCs w:val="24"/>
          <w:lang w:val="tr-TR"/>
        </w:rPr>
      </w:pPr>
      <w:r w:rsidRPr="00F956F9">
        <w:rPr>
          <w:rFonts w:ascii="Book Antiqua" w:eastAsia="Arial" w:hAnsi="Book Antiqua" w:cs="Arial"/>
          <w:sz w:val="24"/>
          <w:szCs w:val="24"/>
          <w:lang w:val="tr-TR"/>
        </w:rPr>
        <w:t xml:space="preserve">Öğrenme çıktılarının mevcut olan kaynaklar ve zaman içerisinde tamamlanmasının mümkün olup olmayacağına dikkat </w:t>
      </w:r>
      <w:r w:rsidR="004F4BCC" w:rsidRPr="00F956F9">
        <w:rPr>
          <w:rFonts w:ascii="Book Antiqua" w:eastAsia="Arial" w:hAnsi="Book Antiqua" w:cs="Arial"/>
          <w:sz w:val="24"/>
          <w:szCs w:val="24"/>
          <w:lang w:val="tr-TR"/>
        </w:rPr>
        <w:t>edilmelidir</w:t>
      </w:r>
      <w:r w:rsidRPr="00F956F9">
        <w:rPr>
          <w:rFonts w:ascii="Book Antiqua" w:eastAsia="Arial" w:hAnsi="Book Antiqua" w:cs="Arial"/>
          <w:sz w:val="24"/>
          <w:szCs w:val="24"/>
          <w:lang w:val="tr-TR"/>
        </w:rPr>
        <w:t>. Çıktıları yazarken bunları</w:t>
      </w:r>
      <w:r w:rsidR="004F4BCC" w:rsidRPr="00F956F9">
        <w:rPr>
          <w:rFonts w:ascii="Book Antiqua" w:eastAsia="Arial" w:hAnsi="Book Antiqua" w:cs="Arial"/>
          <w:sz w:val="24"/>
          <w:szCs w:val="24"/>
          <w:lang w:val="tr-TR"/>
        </w:rPr>
        <w:t>n</w:t>
      </w:r>
      <w:r w:rsidRPr="00F956F9">
        <w:rPr>
          <w:rFonts w:ascii="Book Antiqua" w:eastAsia="Arial" w:hAnsi="Book Antiqua" w:cs="Arial"/>
          <w:sz w:val="24"/>
          <w:szCs w:val="24"/>
          <w:lang w:val="tr-TR"/>
        </w:rPr>
        <w:t xml:space="preserve"> nasıl değerlendir</w:t>
      </w:r>
      <w:r w:rsidR="004F4BCC" w:rsidRPr="00F956F9">
        <w:rPr>
          <w:rFonts w:ascii="Book Antiqua" w:eastAsia="Arial" w:hAnsi="Book Antiqua" w:cs="Arial"/>
          <w:sz w:val="24"/>
          <w:szCs w:val="24"/>
          <w:lang w:val="tr-TR"/>
        </w:rPr>
        <w:t>il</w:t>
      </w:r>
      <w:r w:rsidRPr="00F956F9">
        <w:rPr>
          <w:rFonts w:ascii="Book Antiqua" w:eastAsia="Arial" w:hAnsi="Book Antiqua" w:cs="Arial"/>
          <w:sz w:val="24"/>
          <w:szCs w:val="24"/>
          <w:lang w:val="tr-TR"/>
        </w:rPr>
        <w:t xml:space="preserve">eceği </w:t>
      </w:r>
      <w:r w:rsidR="004F4BCC" w:rsidRPr="00F956F9">
        <w:rPr>
          <w:rFonts w:ascii="Book Antiqua" w:eastAsia="Arial" w:hAnsi="Book Antiqua" w:cs="Arial"/>
          <w:sz w:val="24"/>
          <w:szCs w:val="24"/>
          <w:lang w:val="tr-TR"/>
        </w:rPr>
        <w:t>düşünülmelidir</w:t>
      </w:r>
      <w:r w:rsidRPr="00F956F9">
        <w:rPr>
          <w:rFonts w:ascii="Book Antiqua" w:eastAsia="Arial" w:hAnsi="Book Antiqua" w:cs="Arial"/>
          <w:sz w:val="24"/>
          <w:szCs w:val="24"/>
          <w:lang w:val="tr-TR"/>
        </w:rPr>
        <w:t xml:space="preserve">.  </w:t>
      </w:r>
    </w:p>
    <w:p w:rsidR="00BD1DC3" w:rsidRPr="00F956F9" w:rsidRDefault="007B00F5">
      <w:pPr>
        <w:numPr>
          <w:ilvl w:val="0"/>
          <w:numId w:val="8"/>
        </w:numPr>
        <w:spacing w:after="16" w:line="261" w:lineRule="auto"/>
        <w:ind w:right="1023" w:hanging="360"/>
        <w:jc w:val="both"/>
        <w:rPr>
          <w:rFonts w:ascii="Book Antiqua" w:hAnsi="Book Antiqua" w:cs="Arial"/>
          <w:sz w:val="24"/>
          <w:szCs w:val="24"/>
          <w:lang w:val="tr-TR"/>
        </w:rPr>
      </w:pPr>
      <w:r w:rsidRPr="00F956F9">
        <w:rPr>
          <w:rFonts w:ascii="Book Antiqua" w:eastAsia="Arial" w:hAnsi="Book Antiqua" w:cs="Arial"/>
          <w:sz w:val="24"/>
          <w:szCs w:val="24"/>
          <w:lang w:val="tr-TR"/>
        </w:rPr>
        <w:t>Bir dersin öğrenme çıktıları çok geniş hazırlanırsa bunları etkili bir şekilde değerlendirmek zor olacaktır. Öğrenme çıktıları çok sınırlı yazılır ise bu kez öğrenme çıktıları listesi oldukça uzun ve detaylı olabilir. Uygun sayıda kazanım yazıldığından emin olunmalı</w:t>
      </w:r>
      <w:r w:rsidR="00864816" w:rsidRPr="00F956F9">
        <w:rPr>
          <w:rFonts w:ascii="Book Antiqua" w:eastAsia="Arial" w:hAnsi="Book Antiqua" w:cs="Arial"/>
          <w:sz w:val="24"/>
          <w:szCs w:val="24"/>
          <w:lang w:val="tr-TR"/>
        </w:rPr>
        <w:t>dır</w:t>
      </w:r>
      <w:r w:rsidRPr="00F956F9">
        <w:rPr>
          <w:rFonts w:ascii="Book Antiqua" w:eastAsia="Arial" w:hAnsi="Book Antiqua" w:cs="Arial"/>
          <w:sz w:val="24"/>
          <w:szCs w:val="24"/>
          <w:lang w:val="tr-TR"/>
        </w:rPr>
        <w:t xml:space="preserve"> (her konu için üçten fazla olmayacak şekilde)</w:t>
      </w:r>
      <w:r w:rsidR="00864816" w:rsidRPr="00F956F9">
        <w:rPr>
          <w:rFonts w:ascii="Book Antiqua" w:eastAsia="Arial" w:hAnsi="Book Antiqua" w:cs="Arial"/>
          <w:sz w:val="24"/>
          <w:szCs w:val="24"/>
          <w:lang w:val="tr-TR"/>
        </w:rPr>
        <w:t>.</w:t>
      </w:r>
      <w:r w:rsidRPr="00F956F9">
        <w:rPr>
          <w:rFonts w:ascii="Book Antiqua" w:eastAsia="Arial" w:hAnsi="Book Antiqua" w:cs="Arial"/>
          <w:sz w:val="24"/>
          <w:szCs w:val="24"/>
          <w:lang w:val="tr-TR"/>
        </w:rPr>
        <w:t xml:space="preserve"> </w:t>
      </w:r>
    </w:p>
    <w:p w:rsidR="00BD1DC3" w:rsidRPr="00F956F9" w:rsidRDefault="007B00F5">
      <w:pPr>
        <w:numPr>
          <w:ilvl w:val="0"/>
          <w:numId w:val="8"/>
        </w:numPr>
        <w:spacing w:after="5" w:line="265" w:lineRule="auto"/>
        <w:ind w:right="1023" w:hanging="360"/>
        <w:jc w:val="both"/>
        <w:rPr>
          <w:rFonts w:ascii="Book Antiqua" w:hAnsi="Book Antiqua" w:cs="Arial"/>
          <w:sz w:val="24"/>
          <w:szCs w:val="24"/>
          <w:lang w:val="tr-TR"/>
        </w:rPr>
      </w:pPr>
      <w:r w:rsidRPr="00F956F9">
        <w:rPr>
          <w:rFonts w:ascii="Book Antiqua" w:eastAsia="Arial" w:hAnsi="Book Antiqua" w:cs="Arial"/>
          <w:sz w:val="24"/>
          <w:szCs w:val="24"/>
          <w:lang w:val="tr-TR"/>
        </w:rPr>
        <w:t>Öğrenme çıktılarının son hali ver</w:t>
      </w:r>
      <w:r w:rsidR="004F4BCC" w:rsidRPr="00F956F9">
        <w:rPr>
          <w:rFonts w:ascii="Book Antiqua" w:eastAsia="Arial" w:hAnsi="Book Antiqua" w:cs="Arial"/>
          <w:sz w:val="24"/>
          <w:szCs w:val="24"/>
          <w:lang w:val="tr-TR"/>
        </w:rPr>
        <w:t>il</w:t>
      </w:r>
      <w:r w:rsidRPr="00F956F9">
        <w:rPr>
          <w:rFonts w:ascii="Book Antiqua" w:eastAsia="Arial" w:hAnsi="Book Antiqua" w:cs="Arial"/>
          <w:sz w:val="24"/>
          <w:szCs w:val="24"/>
          <w:lang w:val="tr-TR"/>
        </w:rPr>
        <w:t xml:space="preserve">meden önce, çalışma arkadaşlarına ve eski </w:t>
      </w:r>
    </w:p>
    <w:p w:rsidR="00BD1DC3" w:rsidRPr="00F956F9" w:rsidRDefault="007B00F5">
      <w:pPr>
        <w:spacing w:after="5" w:line="265" w:lineRule="auto"/>
        <w:ind w:left="939" w:right="1023" w:hanging="10"/>
        <w:jc w:val="both"/>
        <w:rPr>
          <w:rFonts w:ascii="Book Antiqua" w:hAnsi="Book Antiqua" w:cs="Arial"/>
          <w:sz w:val="24"/>
          <w:szCs w:val="24"/>
          <w:lang w:val="tr-TR"/>
        </w:rPr>
      </w:pPr>
      <w:proofErr w:type="gramStart"/>
      <w:r w:rsidRPr="00F956F9">
        <w:rPr>
          <w:rFonts w:ascii="Book Antiqua" w:eastAsia="Arial" w:hAnsi="Book Antiqua" w:cs="Arial"/>
          <w:sz w:val="24"/>
          <w:szCs w:val="24"/>
          <w:lang w:val="tr-TR"/>
        </w:rPr>
        <w:t>öğrencilere</w:t>
      </w:r>
      <w:proofErr w:type="gramEnd"/>
      <w:r w:rsidRPr="00F956F9">
        <w:rPr>
          <w:rFonts w:ascii="Book Antiqua" w:eastAsia="Arial" w:hAnsi="Book Antiqua" w:cs="Arial"/>
          <w:sz w:val="24"/>
          <w:szCs w:val="24"/>
          <w:lang w:val="tr-TR"/>
        </w:rPr>
        <w:t xml:space="preserve">, </w:t>
      </w:r>
      <w:r w:rsidR="004F4BCC" w:rsidRPr="00F956F9">
        <w:rPr>
          <w:rFonts w:ascii="Book Antiqua" w:eastAsia="Arial" w:hAnsi="Book Antiqua" w:cs="Arial"/>
          <w:sz w:val="24"/>
          <w:szCs w:val="24"/>
          <w:lang w:val="tr-TR"/>
        </w:rPr>
        <w:t xml:space="preserve">yazılan </w:t>
      </w:r>
      <w:r w:rsidRPr="00F956F9">
        <w:rPr>
          <w:rFonts w:ascii="Book Antiqua" w:eastAsia="Arial" w:hAnsi="Book Antiqua" w:cs="Arial"/>
          <w:sz w:val="24"/>
          <w:szCs w:val="24"/>
          <w:lang w:val="tr-TR"/>
        </w:rPr>
        <w:t xml:space="preserve">öğrenme çıktıları hakkında görüşleri </w:t>
      </w:r>
      <w:r w:rsidR="004F4BCC" w:rsidRPr="00F956F9">
        <w:rPr>
          <w:rFonts w:ascii="Book Antiqua" w:eastAsia="Arial" w:hAnsi="Book Antiqua" w:cs="Arial"/>
          <w:sz w:val="24"/>
          <w:szCs w:val="24"/>
          <w:lang w:val="tr-TR"/>
        </w:rPr>
        <w:t>sorulabilir</w:t>
      </w:r>
      <w:r w:rsidRPr="00F956F9">
        <w:rPr>
          <w:rFonts w:ascii="Book Antiqua" w:eastAsia="Arial" w:hAnsi="Book Antiqua" w:cs="Arial"/>
          <w:sz w:val="24"/>
          <w:szCs w:val="24"/>
          <w:lang w:val="tr-TR"/>
        </w:rPr>
        <w:t xml:space="preserve">. </w:t>
      </w:r>
    </w:p>
    <w:p w:rsidR="00BD1DC3" w:rsidRPr="00F956F9" w:rsidRDefault="007B00F5">
      <w:pPr>
        <w:spacing w:after="0"/>
        <w:ind w:left="209"/>
        <w:rPr>
          <w:rFonts w:ascii="Book Antiqua" w:hAnsi="Book Antiqua"/>
          <w:lang w:val="tr-TR"/>
        </w:rPr>
      </w:pPr>
      <w:r w:rsidRPr="00F956F9">
        <w:rPr>
          <w:rFonts w:ascii="Book Antiqua" w:eastAsia="Arial" w:hAnsi="Book Antiqua" w:cs="Arial"/>
          <w:color w:val="FF0000"/>
          <w:lang w:val="tr-TR"/>
        </w:rPr>
        <w:t xml:space="preserve"> </w:t>
      </w:r>
    </w:p>
    <w:p w:rsidR="00BD1DC3" w:rsidRPr="00F956F9" w:rsidRDefault="007B00F5">
      <w:pPr>
        <w:spacing w:after="74"/>
        <w:ind w:left="209"/>
        <w:rPr>
          <w:rFonts w:ascii="Book Antiqua" w:hAnsi="Book Antiqua"/>
          <w:lang w:val="tr-TR"/>
        </w:rPr>
      </w:pPr>
      <w:r w:rsidRPr="00F956F9">
        <w:rPr>
          <w:rFonts w:ascii="Book Antiqua" w:eastAsia="Arial" w:hAnsi="Book Antiqua" w:cs="Arial"/>
          <w:b/>
          <w:lang w:val="tr-TR"/>
        </w:rPr>
        <w:t xml:space="preserve"> </w:t>
      </w:r>
    </w:p>
    <w:p w:rsidR="00BD1DC3" w:rsidRPr="00F956F9" w:rsidRDefault="007B00F5" w:rsidP="00C04DFC">
      <w:pPr>
        <w:pBdr>
          <w:top w:val="single" w:sz="6" w:space="0" w:color="000000"/>
          <w:left w:val="single" w:sz="6" w:space="0" w:color="000000"/>
          <w:bottom w:val="single" w:sz="6" w:space="0" w:color="000000"/>
          <w:right w:val="single" w:sz="6" w:space="0" w:color="000000"/>
        </w:pBdr>
        <w:spacing w:after="0" w:line="318" w:lineRule="auto"/>
        <w:ind w:right="382"/>
        <w:jc w:val="both"/>
        <w:rPr>
          <w:rFonts w:ascii="Book Antiqua" w:hAnsi="Book Antiqua"/>
          <w:lang w:val="tr-TR"/>
        </w:rPr>
      </w:pPr>
      <w:r w:rsidRPr="00F956F9">
        <w:rPr>
          <w:rFonts w:ascii="Book Antiqua" w:eastAsia="Arial" w:hAnsi="Book Antiqua" w:cs="Arial"/>
          <w:i/>
          <w:lang w:val="tr-TR"/>
        </w:rPr>
        <w:t>Yukarıdaki bilgiler, YÖK tarafından hazırlanan “Yeter</w:t>
      </w:r>
      <w:r w:rsidR="00F63AB5">
        <w:rPr>
          <w:rFonts w:ascii="Book Antiqua" w:eastAsia="Arial" w:hAnsi="Book Antiqua" w:cs="Arial"/>
          <w:i/>
          <w:lang w:val="tr-TR"/>
        </w:rPr>
        <w:t>li</w:t>
      </w:r>
      <w:r w:rsidRPr="00F956F9">
        <w:rPr>
          <w:rFonts w:ascii="Book Antiqua" w:eastAsia="Arial" w:hAnsi="Book Antiqua" w:cs="Arial"/>
          <w:i/>
          <w:lang w:val="tr-TR"/>
        </w:rPr>
        <w:t>liklere Dayalı Öğrenme Çıktılarının/Kazanımlarının</w:t>
      </w:r>
      <w:r w:rsidR="00C04DFC" w:rsidRPr="00F956F9">
        <w:rPr>
          <w:rFonts w:ascii="Book Antiqua" w:eastAsia="Arial" w:hAnsi="Book Antiqua" w:cs="Arial"/>
          <w:b/>
          <w:lang w:val="tr-TR"/>
        </w:rPr>
        <w:t xml:space="preserve"> </w:t>
      </w:r>
      <w:r w:rsidRPr="00F956F9">
        <w:rPr>
          <w:rFonts w:ascii="Book Antiqua" w:eastAsia="Arial" w:hAnsi="Book Antiqua" w:cs="Arial"/>
          <w:i/>
          <w:lang w:val="tr-TR"/>
        </w:rPr>
        <w:t xml:space="preserve">Oluşturulması” başlıklı sunuştan alınmıştır.  </w:t>
      </w:r>
      <w:r w:rsidRPr="00F956F9">
        <w:rPr>
          <w:rFonts w:ascii="Book Antiqua" w:eastAsia="Arial" w:hAnsi="Book Antiqua" w:cs="Arial"/>
          <w:b/>
          <w:lang w:val="tr-TR"/>
        </w:rPr>
        <w:t xml:space="preserve">  </w:t>
      </w:r>
    </w:p>
    <w:p w:rsidR="004003A1" w:rsidRPr="00F956F9" w:rsidRDefault="004003A1">
      <w:pPr>
        <w:spacing w:after="0"/>
        <w:ind w:left="204" w:hanging="10"/>
        <w:rPr>
          <w:rFonts w:ascii="Book Antiqua" w:eastAsia="Arial" w:hAnsi="Book Antiqua" w:cs="Arial"/>
          <w:b/>
          <w:color w:val="FF0000"/>
          <w:sz w:val="28"/>
          <w:lang w:val="tr-TR"/>
        </w:rPr>
      </w:pPr>
    </w:p>
    <w:p w:rsidR="004003A1" w:rsidRPr="00F956F9" w:rsidRDefault="007B00F5" w:rsidP="004050E7">
      <w:pPr>
        <w:spacing w:after="0"/>
        <w:ind w:left="204" w:hanging="10"/>
        <w:rPr>
          <w:rFonts w:ascii="Book Antiqua" w:eastAsia="Arial" w:hAnsi="Book Antiqua" w:cs="Arial"/>
          <w:b/>
          <w:color w:val="FF0000"/>
          <w:sz w:val="28"/>
          <w:lang w:val="tr-TR"/>
        </w:rPr>
      </w:pPr>
      <w:r w:rsidRPr="00F956F9">
        <w:rPr>
          <w:rFonts w:ascii="Book Antiqua" w:eastAsia="Arial" w:hAnsi="Book Antiqua" w:cs="Arial"/>
          <w:b/>
          <w:color w:val="FF0000"/>
          <w:sz w:val="28"/>
          <w:lang w:val="tr-TR"/>
        </w:rPr>
        <w:t xml:space="preserve">Özetle: </w:t>
      </w:r>
      <w:r w:rsidRPr="00F956F9">
        <w:rPr>
          <w:rFonts w:ascii="Book Antiqua" w:eastAsia="Arial" w:hAnsi="Book Antiqua" w:cs="Arial"/>
          <w:color w:val="FF0000"/>
          <w:sz w:val="28"/>
          <w:lang w:val="tr-TR"/>
        </w:rPr>
        <w:t xml:space="preserve"> </w:t>
      </w:r>
      <w:r w:rsidRPr="00F956F9">
        <w:rPr>
          <w:rFonts w:ascii="Book Antiqua" w:eastAsia="Arial" w:hAnsi="Book Antiqua" w:cs="Arial"/>
          <w:b/>
          <w:color w:val="FF0000"/>
          <w:sz w:val="28"/>
          <w:lang w:val="tr-TR"/>
        </w:rPr>
        <w:t xml:space="preserve"> </w:t>
      </w:r>
    </w:p>
    <w:p w:rsidR="00C04DFC" w:rsidRPr="00F956F9" w:rsidRDefault="00C04DFC" w:rsidP="004050E7">
      <w:pPr>
        <w:spacing w:after="0"/>
        <w:ind w:left="204" w:hanging="10"/>
        <w:rPr>
          <w:rFonts w:ascii="Book Antiqua" w:eastAsia="Arial" w:hAnsi="Book Antiqua" w:cs="Arial"/>
          <w:b/>
          <w:color w:val="FF0000"/>
          <w:sz w:val="28"/>
          <w:lang w:val="tr-TR"/>
        </w:rPr>
      </w:pPr>
    </w:p>
    <w:p w:rsidR="00C04DFC" w:rsidRPr="00F956F9" w:rsidRDefault="00C04DFC" w:rsidP="004050E7">
      <w:pPr>
        <w:spacing w:after="0"/>
        <w:ind w:left="204" w:hanging="10"/>
        <w:rPr>
          <w:rFonts w:ascii="Book Antiqua" w:eastAsia="Arial" w:hAnsi="Book Antiqua" w:cs="Arial"/>
          <w:b/>
          <w:color w:val="FF0000"/>
          <w:sz w:val="28"/>
          <w:lang w:val="tr-TR"/>
        </w:rPr>
      </w:pPr>
    </w:p>
    <w:p w:rsidR="006718C3" w:rsidRPr="00F956F9" w:rsidRDefault="006718C3" w:rsidP="004050E7">
      <w:pPr>
        <w:spacing w:after="0"/>
        <w:ind w:left="204" w:hanging="10"/>
        <w:rPr>
          <w:rFonts w:ascii="Book Antiqua" w:eastAsia="Arial" w:hAnsi="Book Antiqua" w:cs="Arial"/>
          <w:b/>
          <w:color w:val="FF0000"/>
          <w:sz w:val="28"/>
          <w:lang w:val="tr-TR"/>
        </w:rPr>
      </w:pPr>
      <w:r w:rsidRPr="00F956F9">
        <w:rPr>
          <w:rFonts w:ascii="Book Antiqua" w:eastAsia="Arial" w:hAnsi="Book Antiqua" w:cs="Arial"/>
          <w:b/>
          <w:noProof/>
          <w:color w:val="FF0000"/>
          <w:sz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156210</wp:posOffset>
                </wp:positionV>
                <wp:extent cx="6391275" cy="1216152"/>
                <wp:effectExtent l="0" t="0" r="28575" b="22225"/>
                <wp:wrapNone/>
                <wp:docPr id="5" name="Cube 5"/>
                <wp:cNvGraphicFramePr/>
                <a:graphic xmlns:a="http://schemas.openxmlformats.org/drawingml/2006/main">
                  <a:graphicData uri="http://schemas.microsoft.com/office/word/2010/wordprocessingShape">
                    <wps:wsp>
                      <wps:cNvSpPr/>
                      <wps:spPr>
                        <a:xfrm>
                          <a:off x="0" y="0"/>
                          <a:ext cx="6391275" cy="1216152"/>
                        </a:xfrm>
                        <a:prstGeom prst="cub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18C3" w:rsidRPr="00864816" w:rsidRDefault="006718C3" w:rsidP="006718C3">
                            <w:pPr>
                              <w:jc w:val="center"/>
                              <w:rPr>
                                <w:rFonts w:ascii="Arial" w:hAnsi="Arial" w:cs="Arial"/>
                                <w:b/>
                                <w:lang w:val="tr-TR"/>
                              </w:rPr>
                            </w:pPr>
                            <w:r w:rsidRPr="00864816">
                              <w:rPr>
                                <w:rFonts w:ascii="Arial" w:hAnsi="Arial" w:cs="Arial"/>
                                <w:b/>
                                <w:lang w:val="tr-TR"/>
                              </w:rPr>
                              <w:t>Program (Bölüm) Tanımlarının Güncellenmesi</w:t>
                            </w:r>
                          </w:p>
                          <w:p w:rsidR="006718C3" w:rsidRPr="000A74D0" w:rsidRDefault="006718C3" w:rsidP="005638EE">
                            <w:pPr>
                              <w:rPr>
                                <w:rFonts w:ascii="Arial" w:hAnsi="Arial" w:cs="Arial"/>
                                <w:lang w:val="tr-TR"/>
                              </w:rPr>
                            </w:pPr>
                            <w:r w:rsidRPr="000A74D0">
                              <w:rPr>
                                <w:rFonts w:ascii="Arial" w:hAnsi="Arial" w:cs="Arial"/>
                                <w:lang w:val="tr-TR"/>
                              </w:rPr>
                              <w:t xml:space="preserve">Bölüm </w:t>
                            </w:r>
                            <w:proofErr w:type="gramStart"/>
                            <w:r w:rsidRPr="000A74D0">
                              <w:rPr>
                                <w:rFonts w:ascii="Arial" w:hAnsi="Arial" w:cs="Arial"/>
                                <w:lang w:val="tr-TR"/>
                              </w:rPr>
                              <w:t>misyon</w:t>
                            </w:r>
                            <w:proofErr w:type="gramEnd"/>
                            <w:r w:rsidRPr="000A74D0">
                              <w:rPr>
                                <w:rFonts w:ascii="Arial" w:hAnsi="Arial" w:cs="Arial"/>
                                <w:lang w:val="tr-TR"/>
                              </w:rPr>
                              <w:t xml:space="preserve"> ve vizyonları çerçevesinde, dış ve iç paydaşların görüşü dikkate alınarak bölümün nasıl bir mezun profili amaçladığı belirlenir.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5" o:spid="_x0000_s1050" type="#_x0000_t16" style="position:absolute;left:0;text-align:left;margin-left:0;margin-top:12.3pt;width:503.25pt;height:95.7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" fillcolor="#5b9bd5 [3204]" strokecolor="#1f4d78 [1604]" strokeweight="1pt">
                <v:textbox>
                  <w:txbxContent>
                    <w:p w:rsidR="006718C3" w:rsidRPr="00864816" w:rsidRDefault="006718C3" w:rsidP="006718C3">
                      <w:pPr>
                        <w:jc w:val="center"/>
                        <w:rPr>
                          <w:rFonts w:ascii="Arial" w:hAnsi="Arial" w:cs="Arial"/>
                          <w:b/>
                          <w:lang w:val="tr-TR"/>
                        </w:rPr>
                      </w:pPr>
                      <w:r w:rsidRPr="00864816">
                        <w:rPr>
                          <w:rFonts w:ascii="Arial" w:hAnsi="Arial" w:cs="Arial"/>
                          <w:b/>
                          <w:lang w:val="tr-TR"/>
                        </w:rPr>
                        <w:t>Program (Bölüm) Tanımlarının Güncellenmesi</w:t>
                      </w:r>
                    </w:p>
                    <w:p w:rsidR="006718C3" w:rsidRPr="000A74D0" w:rsidRDefault="006718C3" w:rsidP="005638EE">
                      <w:pPr>
                        <w:rPr>
                          <w:rFonts w:ascii="Arial" w:hAnsi="Arial" w:cs="Arial"/>
                          <w:lang w:val="tr-TR"/>
                        </w:rPr>
                      </w:pPr>
                      <w:r w:rsidRPr="000A74D0">
                        <w:rPr>
                          <w:rFonts w:ascii="Arial" w:hAnsi="Arial" w:cs="Arial"/>
                          <w:lang w:val="tr-TR"/>
                        </w:rPr>
                        <w:t xml:space="preserve">Bölüm </w:t>
                      </w:r>
                      <w:proofErr w:type="gramStart"/>
                      <w:r w:rsidRPr="000A74D0">
                        <w:rPr>
                          <w:rFonts w:ascii="Arial" w:hAnsi="Arial" w:cs="Arial"/>
                          <w:lang w:val="tr-TR"/>
                        </w:rPr>
                        <w:t>misyon</w:t>
                      </w:r>
                      <w:proofErr w:type="gramEnd"/>
                      <w:r w:rsidRPr="000A74D0">
                        <w:rPr>
                          <w:rFonts w:ascii="Arial" w:hAnsi="Arial" w:cs="Arial"/>
                          <w:lang w:val="tr-TR"/>
                        </w:rPr>
                        <w:t xml:space="preserve"> ve vizyonları çerçevesinde, dış ve iç paydaşların görüşü dikkate alınarak bölümün nasıl bir mezun profili amaçladığı belirlenir. </w:t>
                      </w:r>
                    </w:p>
                  </w:txbxContent>
                </v:textbox>
                <w10:wrap anchorx="margin"/>
              </v:shape>
            </w:pict>
          </mc:Fallback>
        </mc:AlternateContent>
      </w:r>
    </w:p>
    <w:p w:rsidR="006718C3" w:rsidRPr="00F956F9" w:rsidRDefault="006718C3" w:rsidP="004050E7">
      <w:pPr>
        <w:spacing w:after="0"/>
        <w:ind w:left="204" w:hanging="10"/>
        <w:rPr>
          <w:rFonts w:ascii="Book Antiqua" w:eastAsia="Arial" w:hAnsi="Book Antiqua" w:cs="Arial"/>
          <w:b/>
          <w:color w:val="FF0000"/>
          <w:sz w:val="28"/>
          <w:lang w:val="tr-TR"/>
        </w:rPr>
      </w:pPr>
    </w:p>
    <w:p w:rsidR="006718C3" w:rsidRPr="00F956F9" w:rsidRDefault="006718C3" w:rsidP="004050E7">
      <w:pPr>
        <w:spacing w:after="0"/>
        <w:ind w:left="204" w:hanging="10"/>
        <w:rPr>
          <w:rFonts w:ascii="Book Antiqua" w:eastAsia="Arial" w:hAnsi="Book Antiqua" w:cs="Arial"/>
          <w:b/>
          <w:color w:val="FF0000"/>
          <w:sz w:val="28"/>
          <w:lang w:val="tr-TR"/>
        </w:rPr>
      </w:pPr>
    </w:p>
    <w:p w:rsidR="006718C3" w:rsidRPr="00F956F9" w:rsidRDefault="006718C3" w:rsidP="004050E7">
      <w:pPr>
        <w:spacing w:after="0"/>
        <w:ind w:left="204" w:hanging="10"/>
        <w:rPr>
          <w:rFonts w:ascii="Book Antiqua" w:eastAsia="Arial" w:hAnsi="Book Antiqua" w:cs="Arial"/>
          <w:b/>
          <w:color w:val="FF0000"/>
          <w:sz w:val="28"/>
          <w:lang w:val="tr-TR"/>
        </w:rPr>
      </w:pPr>
    </w:p>
    <w:p w:rsidR="006718C3" w:rsidRPr="00F956F9" w:rsidRDefault="006718C3" w:rsidP="004050E7">
      <w:pPr>
        <w:spacing w:after="0"/>
        <w:ind w:left="204" w:hanging="10"/>
        <w:rPr>
          <w:rFonts w:ascii="Book Antiqua" w:eastAsia="Arial" w:hAnsi="Book Antiqua" w:cs="Arial"/>
          <w:b/>
          <w:color w:val="FF0000"/>
          <w:sz w:val="28"/>
          <w:lang w:val="tr-TR"/>
        </w:rPr>
      </w:pPr>
    </w:p>
    <w:p w:rsidR="007C67A1" w:rsidRPr="00F956F9" w:rsidRDefault="007C67A1" w:rsidP="00914F55">
      <w:pPr>
        <w:spacing w:after="0"/>
        <w:rPr>
          <w:rFonts w:ascii="Book Antiqua" w:hAnsi="Book Antiqua"/>
          <w:lang w:val="tr-TR"/>
        </w:rPr>
      </w:pPr>
    </w:p>
    <w:p w:rsidR="004003A1" w:rsidRPr="00F956F9" w:rsidRDefault="004003A1" w:rsidP="004003A1">
      <w:pPr>
        <w:spacing w:after="0" w:line="240" w:lineRule="auto"/>
        <w:rPr>
          <w:rFonts w:ascii="Book Antiqua" w:eastAsia="Times New Roman" w:hAnsi="Book Antiqua" w:cs="Times New Roman"/>
          <w:color w:val="auto"/>
          <w:sz w:val="24"/>
          <w:szCs w:val="24"/>
          <w:lang w:val="tr-TR"/>
        </w:rPr>
      </w:pPr>
    </w:p>
    <w:p w:rsidR="004003A1" w:rsidRPr="00F956F9" w:rsidRDefault="006718C3" w:rsidP="004003A1">
      <w:pPr>
        <w:spacing w:after="0" w:line="240" w:lineRule="auto"/>
        <w:rPr>
          <w:rFonts w:ascii="Book Antiqua" w:eastAsia="Times New Roman" w:hAnsi="Book Antiqua" w:cs="Times New Roman"/>
          <w:color w:val="auto"/>
          <w:sz w:val="24"/>
          <w:szCs w:val="24"/>
          <w:lang w:val="tr-TR"/>
        </w:rPr>
      </w:pPr>
      <w:r w:rsidRPr="00F956F9">
        <w:rPr>
          <w:rFonts w:ascii="Book Antiqua" w:eastAsia="Times New Roman" w:hAnsi="Book Antiqua" w:cs="Times New Roman"/>
          <w:noProof/>
          <w:color w:val="auto"/>
          <w:sz w:val="24"/>
          <w:szCs w:val="24"/>
        </w:rPr>
        <mc:AlternateContent>
          <mc:Choice Requires="wps">
            <w:drawing>
              <wp:anchor distT="0" distB="0" distL="114300" distR="114300" simplePos="0" relativeHeight="251661312" behindDoc="0" locked="0" layoutInCell="1" allowOverlap="1">
                <wp:simplePos x="0" y="0"/>
                <wp:positionH relativeFrom="column">
                  <wp:posOffset>2908300</wp:posOffset>
                </wp:positionH>
                <wp:positionV relativeFrom="paragraph">
                  <wp:posOffset>113030</wp:posOffset>
                </wp:positionV>
                <wp:extent cx="484632" cy="978408"/>
                <wp:effectExtent l="19050" t="0" r="10795" b="31750"/>
                <wp:wrapNone/>
                <wp:docPr id="6" name="Down Arrow 6"/>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60F4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29pt;margin-top:8.9pt;width:38.15pt;height:77.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" adj="16250" fillcolor="#5b9bd5 [3204]" strokecolor="#1f4d78 [1604]" strokeweight="1pt"/>
            </w:pict>
          </mc:Fallback>
        </mc:AlternateContent>
      </w:r>
      <w:r w:rsidR="004003A1" w:rsidRPr="00F956F9">
        <w:rPr>
          <w:rFonts w:ascii="Book Antiqua" w:eastAsia="Times New Roman" w:hAnsi="Book Antiqua" w:cs="Times New Roman"/>
          <w:color w:val="auto"/>
          <w:sz w:val="24"/>
          <w:szCs w:val="24"/>
          <w:lang w:val="tr-TR"/>
        </w:rPr>
        <w:fldChar w:fldCharType="begin"/>
      </w:r>
      <w:r w:rsidR="0057108E" w:rsidRPr="00F956F9">
        <w:rPr>
          <w:rFonts w:ascii="Book Antiqua" w:eastAsia="Times New Roman" w:hAnsi="Book Antiqua" w:cs="Times New Roman"/>
          <w:color w:val="auto"/>
          <w:sz w:val="24"/>
          <w:szCs w:val="24"/>
          <w:lang w:val="tr-TR"/>
        </w:rPr>
        <w:instrText xml:space="preserve"> INCLUDEPICTURE "C:\\var\\folders\\nk\\c5wlk69j371c2_kthbty0w640000gn\\T\\com.microsoft.Word\\WebArchiveCopyPasteTempFiles\\page5image2707080752" \* MERGEFORMAT </w:instrText>
      </w:r>
      <w:r w:rsidR="004003A1" w:rsidRPr="00F956F9">
        <w:rPr>
          <w:rFonts w:ascii="Book Antiqua" w:eastAsia="Times New Roman" w:hAnsi="Book Antiqua" w:cs="Times New Roman"/>
          <w:color w:val="auto"/>
          <w:sz w:val="24"/>
          <w:szCs w:val="24"/>
          <w:lang w:val="tr-TR"/>
        </w:rPr>
        <w:fldChar w:fldCharType="end"/>
      </w:r>
      <w:r w:rsidR="004003A1" w:rsidRPr="00F956F9">
        <w:rPr>
          <w:rFonts w:ascii="Book Antiqua" w:eastAsia="Times New Roman" w:hAnsi="Book Antiqua" w:cs="Times New Roman"/>
          <w:color w:val="auto"/>
          <w:sz w:val="24"/>
          <w:szCs w:val="24"/>
          <w:lang w:val="tr-TR"/>
        </w:rPr>
        <w:fldChar w:fldCharType="begin"/>
      </w:r>
      <w:r w:rsidR="0057108E" w:rsidRPr="00F956F9">
        <w:rPr>
          <w:rFonts w:ascii="Book Antiqua" w:eastAsia="Times New Roman" w:hAnsi="Book Antiqua" w:cs="Times New Roman"/>
          <w:color w:val="auto"/>
          <w:sz w:val="24"/>
          <w:szCs w:val="24"/>
          <w:lang w:val="tr-TR"/>
        </w:rPr>
        <w:instrText xml:space="preserve"> INCLUDEPICTURE "C:\\var\\folders\\nk\\c5wlk69j371c2_kthbty0w640000gn\\T\\com.microsoft.Word\\WebArchiveCopyPasteTempFiles\\page5image2707081008" \* MERGEFORMAT </w:instrText>
      </w:r>
      <w:r w:rsidR="004003A1" w:rsidRPr="00F956F9">
        <w:rPr>
          <w:rFonts w:ascii="Book Antiqua" w:eastAsia="Times New Roman" w:hAnsi="Book Antiqua" w:cs="Times New Roman"/>
          <w:color w:val="auto"/>
          <w:sz w:val="24"/>
          <w:szCs w:val="24"/>
          <w:lang w:val="tr-TR"/>
        </w:rPr>
        <w:fldChar w:fldCharType="separate"/>
      </w:r>
      <w:r w:rsidR="004003A1" w:rsidRPr="00F956F9">
        <w:rPr>
          <w:rFonts w:ascii="Book Antiqua" w:eastAsia="Times New Roman" w:hAnsi="Book Antiqua" w:cs="Times New Roman"/>
          <w:noProof/>
          <w:color w:val="auto"/>
          <w:sz w:val="24"/>
          <w:szCs w:val="24"/>
        </w:rPr>
        <w:drawing>
          <wp:inline distT="0" distB="0" distL="0" distR="0">
            <wp:extent cx="153670" cy="153670"/>
            <wp:effectExtent l="0" t="0" r="0" b="0"/>
            <wp:docPr id="11" name="Picture 11" descr="page5image270708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image2707081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4003A1" w:rsidRPr="00F956F9">
        <w:rPr>
          <w:rFonts w:ascii="Book Antiqua" w:eastAsia="Times New Roman" w:hAnsi="Book Antiqua" w:cs="Times New Roman"/>
          <w:color w:val="auto"/>
          <w:sz w:val="24"/>
          <w:szCs w:val="24"/>
          <w:lang w:val="tr-TR"/>
        </w:rPr>
        <w:fldChar w:fldCharType="end"/>
      </w:r>
    </w:p>
    <w:p w:rsidR="006718C3" w:rsidRPr="00F956F9" w:rsidRDefault="006718C3" w:rsidP="004003A1">
      <w:pPr>
        <w:spacing w:after="0" w:line="240" w:lineRule="auto"/>
        <w:rPr>
          <w:rFonts w:ascii="Book Antiqua" w:eastAsia="Times New Roman" w:hAnsi="Book Antiqua" w:cs="Times New Roman"/>
          <w:color w:val="auto"/>
          <w:sz w:val="24"/>
          <w:szCs w:val="24"/>
          <w:lang w:val="tr-TR"/>
        </w:rPr>
      </w:pPr>
    </w:p>
    <w:p w:rsidR="006718C3" w:rsidRPr="00F956F9" w:rsidRDefault="006718C3" w:rsidP="004003A1">
      <w:pPr>
        <w:spacing w:after="0" w:line="240" w:lineRule="auto"/>
        <w:rPr>
          <w:rFonts w:ascii="Book Antiqua" w:eastAsia="Times New Roman" w:hAnsi="Book Antiqua" w:cs="Times New Roman"/>
          <w:color w:val="auto"/>
          <w:sz w:val="24"/>
          <w:szCs w:val="24"/>
          <w:lang w:val="tr-TR"/>
        </w:rPr>
      </w:pPr>
    </w:p>
    <w:p w:rsidR="006718C3" w:rsidRPr="00F956F9" w:rsidRDefault="006718C3" w:rsidP="004003A1">
      <w:pPr>
        <w:spacing w:after="0" w:line="240" w:lineRule="auto"/>
        <w:rPr>
          <w:rFonts w:ascii="Book Antiqua" w:eastAsia="Times New Roman" w:hAnsi="Book Antiqua" w:cs="Times New Roman"/>
          <w:color w:val="auto"/>
          <w:sz w:val="24"/>
          <w:szCs w:val="24"/>
          <w:lang w:val="tr-TR"/>
        </w:rPr>
      </w:pPr>
    </w:p>
    <w:p w:rsidR="006718C3" w:rsidRPr="00F956F9" w:rsidRDefault="006718C3" w:rsidP="004003A1">
      <w:pPr>
        <w:spacing w:after="0" w:line="240" w:lineRule="auto"/>
        <w:rPr>
          <w:rFonts w:ascii="Book Antiqua" w:eastAsia="Times New Roman" w:hAnsi="Book Antiqua" w:cs="Times New Roman"/>
          <w:color w:val="auto"/>
          <w:sz w:val="24"/>
          <w:szCs w:val="24"/>
          <w:lang w:val="tr-TR"/>
        </w:rPr>
      </w:pPr>
    </w:p>
    <w:p w:rsidR="006718C3" w:rsidRPr="00F956F9" w:rsidRDefault="006718C3" w:rsidP="004003A1">
      <w:pPr>
        <w:spacing w:after="0" w:line="240" w:lineRule="auto"/>
        <w:rPr>
          <w:rFonts w:ascii="Book Antiqua" w:eastAsia="Times New Roman" w:hAnsi="Book Antiqua" w:cs="Times New Roman"/>
          <w:color w:val="auto"/>
          <w:sz w:val="24"/>
          <w:szCs w:val="24"/>
          <w:lang w:val="tr-TR"/>
        </w:rPr>
      </w:pPr>
    </w:p>
    <w:p w:rsidR="006718C3" w:rsidRPr="00F956F9" w:rsidRDefault="006718C3" w:rsidP="004003A1">
      <w:pPr>
        <w:spacing w:after="0" w:line="240" w:lineRule="auto"/>
        <w:rPr>
          <w:rFonts w:ascii="Book Antiqua" w:eastAsia="Times New Roman" w:hAnsi="Book Antiqua" w:cs="Times New Roman"/>
          <w:color w:val="auto"/>
          <w:sz w:val="24"/>
          <w:szCs w:val="24"/>
          <w:lang w:val="tr-TR"/>
        </w:rPr>
      </w:pPr>
    </w:p>
    <w:p w:rsidR="006718C3" w:rsidRPr="00F956F9" w:rsidRDefault="006718C3" w:rsidP="004003A1">
      <w:pPr>
        <w:spacing w:after="0" w:line="240" w:lineRule="auto"/>
        <w:rPr>
          <w:rFonts w:ascii="Book Antiqua" w:eastAsia="Times New Roman" w:hAnsi="Book Antiqua" w:cs="Times New Roman"/>
          <w:color w:val="auto"/>
          <w:sz w:val="24"/>
          <w:szCs w:val="24"/>
          <w:lang w:val="tr-TR"/>
        </w:rPr>
      </w:pPr>
    </w:p>
    <w:p w:rsidR="006718C3" w:rsidRPr="00F956F9" w:rsidRDefault="00F64EB0" w:rsidP="005638EE">
      <w:pPr>
        <w:tabs>
          <w:tab w:val="left" w:pos="9923"/>
        </w:tabs>
        <w:spacing w:after="0" w:line="240" w:lineRule="auto"/>
        <w:rPr>
          <w:rFonts w:ascii="Book Antiqua" w:eastAsia="Times New Roman" w:hAnsi="Book Antiqua" w:cs="Times New Roman"/>
          <w:color w:val="auto"/>
          <w:sz w:val="24"/>
          <w:szCs w:val="24"/>
          <w:lang w:val="tr-TR"/>
        </w:rPr>
      </w:pPr>
      <w:r w:rsidRPr="00F956F9">
        <w:rPr>
          <w:rFonts w:ascii="Book Antiqua" w:eastAsia="Times New Roman" w:hAnsi="Book Antiqua" w:cs="Times New Roman"/>
          <w:noProof/>
          <w:color w:val="auto"/>
          <w:sz w:val="24"/>
          <w:szCs w:val="24"/>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2540</wp:posOffset>
                </wp:positionV>
                <wp:extent cx="6457950" cy="1381125"/>
                <wp:effectExtent l="0" t="0" r="19050" b="28575"/>
                <wp:wrapNone/>
                <wp:docPr id="9" name="Cube 9"/>
                <wp:cNvGraphicFramePr/>
                <a:graphic xmlns:a="http://schemas.openxmlformats.org/drawingml/2006/main">
                  <a:graphicData uri="http://schemas.microsoft.com/office/word/2010/wordprocessingShape">
                    <wps:wsp>
                      <wps:cNvSpPr/>
                      <wps:spPr>
                        <a:xfrm>
                          <a:off x="0" y="0"/>
                          <a:ext cx="6457950" cy="13811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4EB0" w:rsidRPr="00864816" w:rsidRDefault="00F64EB0" w:rsidP="00F64EB0">
                            <w:pPr>
                              <w:jc w:val="center"/>
                              <w:rPr>
                                <w:rFonts w:ascii="Arial" w:hAnsi="Arial" w:cs="Arial"/>
                                <w:b/>
                                <w:lang w:val="tr-TR"/>
                              </w:rPr>
                            </w:pPr>
                            <w:r w:rsidRPr="00864816">
                              <w:rPr>
                                <w:rFonts w:ascii="Arial" w:hAnsi="Arial" w:cs="Arial"/>
                                <w:b/>
                                <w:lang w:val="tr-TR"/>
                              </w:rPr>
                              <w:t>Program Yeter</w:t>
                            </w:r>
                            <w:r w:rsidR="00F956F9">
                              <w:rPr>
                                <w:rFonts w:ascii="Arial" w:hAnsi="Arial" w:cs="Arial"/>
                                <w:b/>
                                <w:lang w:val="tr-TR"/>
                              </w:rPr>
                              <w:t>li</w:t>
                            </w:r>
                            <w:r w:rsidRPr="00864816">
                              <w:rPr>
                                <w:rFonts w:ascii="Arial" w:hAnsi="Arial" w:cs="Arial"/>
                                <w:b/>
                                <w:lang w:val="tr-TR"/>
                              </w:rPr>
                              <w:t>liklerinin</w:t>
                            </w:r>
                            <w:r w:rsidR="00F956F9">
                              <w:rPr>
                                <w:rFonts w:ascii="Arial" w:hAnsi="Arial" w:cs="Arial"/>
                                <w:b/>
                                <w:lang w:val="tr-TR"/>
                              </w:rPr>
                              <w:t xml:space="preserve"> (Çıktılarının)</w:t>
                            </w:r>
                            <w:r w:rsidRPr="00864816">
                              <w:rPr>
                                <w:rFonts w:ascii="Arial" w:hAnsi="Arial" w:cs="Arial"/>
                                <w:b/>
                                <w:lang w:val="tr-TR"/>
                              </w:rPr>
                              <w:t xml:space="preserve"> Güncellenmesi</w:t>
                            </w:r>
                          </w:p>
                          <w:p w:rsidR="00F64EB0" w:rsidRPr="000A74D0" w:rsidRDefault="00F64EB0" w:rsidP="005638EE">
                            <w:pPr>
                              <w:rPr>
                                <w:rFonts w:ascii="Arial" w:hAnsi="Arial" w:cs="Arial"/>
                                <w:lang w:val="tr-TR"/>
                              </w:rPr>
                            </w:pPr>
                            <w:r w:rsidRPr="000A74D0">
                              <w:rPr>
                                <w:rFonts w:ascii="Arial" w:hAnsi="Arial" w:cs="Arial"/>
                                <w:lang w:val="tr-TR"/>
                              </w:rPr>
                              <w:t xml:space="preserve">Bölümün/Programın amaçlarına ulaşabilmek için programdan beklenen “program </w:t>
                            </w:r>
                            <w:proofErr w:type="spellStart"/>
                            <w:r w:rsidRPr="000A74D0">
                              <w:rPr>
                                <w:rFonts w:ascii="Arial" w:hAnsi="Arial" w:cs="Arial"/>
                                <w:lang w:val="tr-TR"/>
                              </w:rPr>
                              <w:t>yeter</w:t>
                            </w:r>
                            <w:r w:rsidR="00F63AB5">
                              <w:rPr>
                                <w:rFonts w:ascii="Arial" w:hAnsi="Arial" w:cs="Arial"/>
                                <w:lang w:val="tr-TR"/>
                              </w:rPr>
                              <w:t>li</w:t>
                            </w:r>
                            <w:r w:rsidRPr="000A74D0">
                              <w:rPr>
                                <w:rFonts w:ascii="Arial" w:hAnsi="Arial" w:cs="Arial"/>
                                <w:lang w:val="tr-TR"/>
                              </w:rPr>
                              <w:t>likleri”nin</w:t>
                            </w:r>
                            <w:proofErr w:type="spellEnd"/>
                            <w:r w:rsidRPr="000A74D0">
                              <w:rPr>
                                <w:rFonts w:ascii="Arial" w:hAnsi="Arial" w:cs="Arial"/>
                                <w:lang w:val="tr-TR"/>
                              </w:rPr>
                              <w:t xml:space="preserve"> güncellenmesi gerekmektedir. </w:t>
                            </w:r>
                            <w:r w:rsidR="000A74D0" w:rsidRPr="000A74D0">
                              <w:rPr>
                                <w:rFonts w:ascii="Arial" w:hAnsi="Arial" w:cs="Arial"/>
                                <w:lang w:val="tr-TR"/>
                              </w:rPr>
                              <w:t>Bölüm/program mezunlarının ne tür yeter</w:t>
                            </w:r>
                            <w:r w:rsidR="00F956F9">
                              <w:rPr>
                                <w:rFonts w:ascii="Arial" w:hAnsi="Arial" w:cs="Arial"/>
                                <w:lang w:val="tr-TR"/>
                              </w:rPr>
                              <w:t>li</w:t>
                            </w:r>
                            <w:r w:rsidR="000A74D0" w:rsidRPr="000A74D0">
                              <w:rPr>
                                <w:rFonts w:ascii="Arial" w:hAnsi="Arial" w:cs="Arial"/>
                                <w:lang w:val="tr-TR"/>
                              </w:rPr>
                              <w:t>liklere (</w:t>
                            </w:r>
                            <w:proofErr w:type="spellStart"/>
                            <w:r w:rsidR="000A74D0" w:rsidRPr="000A74D0">
                              <w:rPr>
                                <w:rFonts w:ascii="Arial" w:hAnsi="Arial" w:cs="Arial"/>
                                <w:lang w:val="tr-TR"/>
                              </w:rPr>
                              <w:t>qualifications</w:t>
                            </w:r>
                            <w:proofErr w:type="spellEnd"/>
                            <w:r w:rsidR="000A74D0" w:rsidRPr="000A74D0">
                              <w:rPr>
                                <w:rFonts w:ascii="Arial" w:hAnsi="Arial" w:cs="Arial"/>
                                <w:lang w:val="tr-TR"/>
                              </w:rPr>
                              <w:t>) sahip olması gerektiği, “mezun ne bilir, ne tür becerileri kazanır</w:t>
                            </w:r>
                            <w:r w:rsidR="000A74D0">
                              <w:rPr>
                                <w:rFonts w:ascii="Arial" w:hAnsi="Arial" w:cs="Arial"/>
                                <w:lang w:val="tr-TR"/>
                              </w:rPr>
                              <w:t xml:space="preserve">, neleri yapabilir, </w:t>
                            </w:r>
                            <w:proofErr w:type="spellStart"/>
                            <w:r w:rsidR="000A74D0">
                              <w:rPr>
                                <w:rFonts w:ascii="Arial" w:hAnsi="Arial" w:cs="Arial"/>
                                <w:lang w:val="tr-TR"/>
                              </w:rPr>
                              <w:t>v.b</w:t>
                            </w:r>
                            <w:proofErr w:type="spellEnd"/>
                            <w:r w:rsidR="000A74D0">
                              <w:rPr>
                                <w:rFonts w:ascii="Arial" w:hAnsi="Arial" w:cs="Arial"/>
                                <w:lang w:val="tr-TR"/>
                              </w:rPr>
                              <w:t>.”</w:t>
                            </w:r>
                            <w:r w:rsidR="000A74D0" w:rsidRPr="000A74D0">
                              <w:rPr>
                                <w:rFonts w:ascii="Arial" w:hAnsi="Arial" w:cs="Arial"/>
                                <w:lang w:val="tr-TR"/>
                              </w:rPr>
                              <w:t xml:space="preserve"> </w:t>
                            </w:r>
                            <w:r w:rsidR="000A74D0">
                              <w:rPr>
                                <w:rFonts w:ascii="Arial" w:hAnsi="Arial" w:cs="Arial"/>
                                <w:lang w:val="tr-TR"/>
                              </w:rPr>
                              <w:t>sorulara yanıt aranarak belirlenir.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9" o:spid="_x0000_s1051" type="#_x0000_t16" style="position:absolute;margin-left:0;margin-top:.2pt;width:508.5pt;height:108.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" fillcolor="#5b9bd5 [3204]" strokecolor="#1f4d78 [1604]" strokeweight="1pt">
                <v:textbox>
                  <w:txbxContent>
                    <w:p w:rsidR="00F64EB0" w:rsidRPr="00864816" w:rsidRDefault="00F64EB0" w:rsidP="00F64EB0">
                      <w:pPr>
                        <w:jc w:val="center"/>
                        <w:rPr>
                          <w:rFonts w:ascii="Arial" w:hAnsi="Arial" w:cs="Arial"/>
                          <w:b/>
                          <w:lang w:val="tr-TR"/>
                        </w:rPr>
                      </w:pPr>
                      <w:r w:rsidRPr="00864816">
                        <w:rPr>
                          <w:rFonts w:ascii="Arial" w:hAnsi="Arial" w:cs="Arial"/>
                          <w:b/>
                          <w:lang w:val="tr-TR"/>
                        </w:rPr>
                        <w:t>Program Yeter</w:t>
                      </w:r>
                      <w:r w:rsidR="00F956F9">
                        <w:rPr>
                          <w:rFonts w:ascii="Arial" w:hAnsi="Arial" w:cs="Arial"/>
                          <w:b/>
                          <w:lang w:val="tr-TR"/>
                        </w:rPr>
                        <w:t>li</w:t>
                      </w:r>
                      <w:r w:rsidRPr="00864816">
                        <w:rPr>
                          <w:rFonts w:ascii="Arial" w:hAnsi="Arial" w:cs="Arial"/>
                          <w:b/>
                          <w:lang w:val="tr-TR"/>
                        </w:rPr>
                        <w:t>liklerinin</w:t>
                      </w:r>
                      <w:r w:rsidR="00F956F9">
                        <w:rPr>
                          <w:rFonts w:ascii="Arial" w:hAnsi="Arial" w:cs="Arial"/>
                          <w:b/>
                          <w:lang w:val="tr-TR"/>
                        </w:rPr>
                        <w:t xml:space="preserve"> (Çıktılarının)</w:t>
                      </w:r>
                      <w:r w:rsidRPr="00864816">
                        <w:rPr>
                          <w:rFonts w:ascii="Arial" w:hAnsi="Arial" w:cs="Arial"/>
                          <w:b/>
                          <w:lang w:val="tr-TR"/>
                        </w:rPr>
                        <w:t xml:space="preserve"> Güncellenmesi</w:t>
                      </w:r>
                    </w:p>
                    <w:p w:rsidR="00F64EB0" w:rsidRPr="000A74D0" w:rsidRDefault="00F64EB0" w:rsidP="005638EE">
                      <w:pPr>
                        <w:rPr>
                          <w:rFonts w:ascii="Arial" w:hAnsi="Arial" w:cs="Arial"/>
                          <w:lang w:val="tr-TR"/>
                        </w:rPr>
                      </w:pPr>
                      <w:r w:rsidRPr="000A74D0">
                        <w:rPr>
                          <w:rFonts w:ascii="Arial" w:hAnsi="Arial" w:cs="Arial"/>
                          <w:lang w:val="tr-TR"/>
                        </w:rPr>
                        <w:t xml:space="preserve">Bölümün/Programın amaçlarına ulaşabilmek için programdan beklenen “program </w:t>
                      </w:r>
                      <w:proofErr w:type="spellStart"/>
                      <w:r w:rsidRPr="000A74D0">
                        <w:rPr>
                          <w:rFonts w:ascii="Arial" w:hAnsi="Arial" w:cs="Arial"/>
                          <w:lang w:val="tr-TR"/>
                        </w:rPr>
                        <w:t>yeter</w:t>
                      </w:r>
                      <w:r w:rsidR="00F63AB5">
                        <w:rPr>
                          <w:rFonts w:ascii="Arial" w:hAnsi="Arial" w:cs="Arial"/>
                          <w:lang w:val="tr-TR"/>
                        </w:rPr>
                        <w:t>li</w:t>
                      </w:r>
                      <w:r w:rsidRPr="000A74D0">
                        <w:rPr>
                          <w:rFonts w:ascii="Arial" w:hAnsi="Arial" w:cs="Arial"/>
                          <w:lang w:val="tr-TR"/>
                        </w:rPr>
                        <w:t>likleri”nin</w:t>
                      </w:r>
                      <w:proofErr w:type="spellEnd"/>
                      <w:r w:rsidRPr="000A74D0">
                        <w:rPr>
                          <w:rFonts w:ascii="Arial" w:hAnsi="Arial" w:cs="Arial"/>
                          <w:lang w:val="tr-TR"/>
                        </w:rPr>
                        <w:t xml:space="preserve"> güncellenmesi gerekmektedir. </w:t>
                      </w:r>
                      <w:r w:rsidR="000A74D0" w:rsidRPr="000A74D0">
                        <w:rPr>
                          <w:rFonts w:ascii="Arial" w:hAnsi="Arial" w:cs="Arial"/>
                          <w:lang w:val="tr-TR"/>
                        </w:rPr>
                        <w:t>Bölüm/program mezunlarının ne tür yeter</w:t>
                      </w:r>
                      <w:r w:rsidR="00F956F9">
                        <w:rPr>
                          <w:rFonts w:ascii="Arial" w:hAnsi="Arial" w:cs="Arial"/>
                          <w:lang w:val="tr-TR"/>
                        </w:rPr>
                        <w:t>li</w:t>
                      </w:r>
                      <w:r w:rsidR="000A74D0" w:rsidRPr="000A74D0">
                        <w:rPr>
                          <w:rFonts w:ascii="Arial" w:hAnsi="Arial" w:cs="Arial"/>
                          <w:lang w:val="tr-TR"/>
                        </w:rPr>
                        <w:t>liklere (</w:t>
                      </w:r>
                      <w:proofErr w:type="spellStart"/>
                      <w:r w:rsidR="000A74D0" w:rsidRPr="000A74D0">
                        <w:rPr>
                          <w:rFonts w:ascii="Arial" w:hAnsi="Arial" w:cs="Arial"/>
                          <w:lang w:val="tr-TR"/>
                        </w:rPr>
                        <w:t>qualifications</w:t>
                      </w:r>
                      <w:proofErr w:type="spellEnd"/>
                      <w:r w:rsidR="000A74D0" w:rsidRPr="000A74D0">
                        <w:rPr>
                          <w:rFonts w:ascii="Arial" w:hAnsi="Arial" w:cs="Arial"/>
                          <w:lang w:val="tr-TR"/>
                        </w:rPr>
                        <w:t>) sahip olması gerektiği, “mezun ne bilir, ne tür becerileri kazanır</w:t>
                      </w:r>
                      <w:r w:rsidR="000A74D0">
                        <w:rPr>
                          <w:rFonts w:ascii="Arial" w:hAnsi="Arial" w:cs="Arial"/>
                          <w:lang w:val="tr-TR"/>
                        </w:rPr>
                        <w:t xml:space="preserve">, neleri yapabilir, </w:t>
                      </w:r>
                      <w:proofErr w:type="spellStart"/>
                      <w:r w:rsidR="000A74D0">
                        <w:rPr>
                          <w:rFonts w:ascii="Arial" w:hAnsi="Arial" w:cs="Arial"/>
                          <w:lang w:val="tr-TR"/>
                        </w:rPr>
                        <w:t>v.b</w:t>
                      </w:r>
                      <w:proofErr w:type="spellEnd"/>
                      <w:r w:rsidR="000A74D0">
                        <w:rPr>
                          <w:rFonts w:ascii="Arial" w:hAnsi="Arial" w:cs="Arial"/>
                          <w:lang w:val="tr-TR"/>
                        </w:rPr>
                        <w:t>.”</w:t>
                      </w:r>
                      <w:r w:rsidR="000A74D0" w:rsidRPr="000A74D0">
                        <w:rPr>
                          <w:rFonts w:ascii="Arial" w:hAnsi="Arial" w:cs="Arial"/>
                          <w:lang w:val="tr-TR"/>
                        </w:rPr>
                        <w:t xml:space="preserve"> </w:t>
                      </w:r>
                      <w:r w:rsidR="000A74D0">
                        <w:rPr>
                          <w:rFonts w:ascii="Arial" w:hAnsi="Arial" w:cs="Arial"/>
                          <w:lang w:val="tr-TR"/>
                        </w:rPr>
                        <w:t>sorulara yanıt aranarak belirlenir.</w:t>
                      </w:r>
                    </w:p>
                  </w:txbxContent>
                </v:textbox>
                <w10:wrap anchorx="margin"/>
              </v:shape>
            </w:pict>
          </mc:Fallback>
        </mc:AlternateContent>
      </w:r>
    </w:p>
    <w:p w:rsidR="006718C3" w:rsidRPr="00F956F9" w:rsidRDefault="006718C3" w:rsidP="004003A1">
      <w:pPr>
        <w:spacing w:after="0" w:line="240" w:lineRule="auto"/>
        <w:rPr>
          <w:rFonts w:ascii="Book Antiqua" w:eastAsia="Times New Roman" w:hAnsi="Book Antiqua" w:cs="Times New Roman"/>
          <w:color w:val="auto"/>
          <w:sz w:val="24"/>
          <w:szCs w:val="24"/>
          <w:lang w:val="tr-TR"/>
        </w:rPr>
      </w:pPr>
    </w:p>
    <w:p w:rsidR="006718C3" w:rsidRPr="00F956F9" w:rsidRDefault="006718C3" w:rsidP="004003A1">
      <w:pPr>
        <w:spacing w:after="0" w:line="240" w:lineRule="auto"/>
        <w:rPr>
          <w:rFonts w:ascii="Book Antiqua" w:eastAsia="Times New Roman" w:hAnsi="Book Antiqua" w:cs="Times New Roman"/>
          <w:color w:val="auto"/>
          <w:sz w:val="24"/>
          <w:szCs w:val="24"/>
          <w:lang w:val="tr-TR"/>
        </w:rPr>
      </w:pPr>
    </w:p>
    <w:p w:rsidR="006718C3" w:rsidRPr="00F956F9" w:rsidRDefault="006718C3" w:rsidP="004003A1">
      <w:pPr>
        <w:spacing w:after="0" w:line="240" w:lineRule="auto"/>
        <w:rPr>
          <w:rFonts w:ascii="Book Antiqua" w:eastAsia="Times New Roman" w:hAnsi="Book Antiqua" w:cs="Times New Roman"/>
          <w:color w:val="auto"/>
          <w:sz w:val="24"/>
          <w:szCs w:val="24"/>
          <w:lang w:val="tr-TR"/>
        </w:rPr>
      </w:pPr>
    </w:p>
    <w:p w:rsidR="006718C3" w:rsidRPr="00F956F9" w:rsidRDefault="006718C3" w:rsidP="004003A1">
      <w:pPr>
        <w:spacing w:after="0" w:line="240" w:lineRule="auto"/>
        <w:rPr>
          <w:rFonts w:ascii="Book Antiqua" w:eastAsia="Times New Roman" w:hAnsi="Book Antiqua" w:cs="Times New Roman"/>
          <w:color w:val="auto"/>
          <w:sz w:val="24"/>
          <w:szCs w:val="24"/>
          <w:lang w:val="tr-TR"/>
        </w:rPr>
      </w:pPr>
    </w:p>
    <w:p w:rsidR="006718C3" w:rsidRPr="00F956F9" w:rsidRDefault="006718C3" w:rsidP="004003A1">
      <w:pPr>
        <w:spacing w:after="0" w:line="240" w:lineRule="auto"/>
        <w:rPr>
          <w:rFonts w:ascii="Book Antiqua" w:eastAsia="Times New Roman" w:hAnsi="Book Antiqua" w:cs="Times New Roman"/>
          <w:color w:val="auto"/>
          <w:sz w:val="24"/>
          <w:szCs w:val="24"/>
          <w:lang w:val="tr-TR"/>
        </w:rPr>
      </w:pPr>
    </w:p>
    <w:p w:rsidR="006718C3" w:rsidRPr="00F956F9" w:rsidRDefault="006718C3" w:rsidP="004003A1">
      <w:pPr>
        <w:spacing w:after="0" w:line="240" w:lineRule="auto"/>
        <w:rPr>
          <w:rFonts w:ascii="Book Antiqua" w:eastAsia="Times New Roman" w:hAnsi="Book Antiqua" w:cs="Times New Roman"/>
          <w:color w:val="auto"/>
          <w:sz w:val="24"/>
          <w:szCs w:val="24"/>
          <w:lang w:val="tr-TR"/>
        </w:rPr>
      </w:pPr>
    </w:p>
    <w:p w:rsidR="006718C3" w:rsidRPr="00F956F9" w:rsidRDefault="006718C3" w:rsidP="004003A1">
      <w:pPr>
        <w:spacing w:after="0" w:line="240" w:lineRule="auto"/>
        <w:rPr>
          <w:rFonts w:ascii="Book Antiqua" w:eastAsia="Times New Roman" w:hAnsi="Book Antiqua" w:cs="Times New Roman"/>
          <w:color w:val="auto"/>
          <w:sz w:val="24"/>
          <w:szCs w:val="24"/>
          <w:lang w:val="tr-TR"/>
        </w:rPr>
      </w:pPr>
    </w:p>
    <w:p w:rsidR="006718C3" w:rsidRPr="00F956F9" w:rsidRDefault="000A74D0" w:rsidP="004003A1">
      <w:pPr>
        <w:spacing w:after="0" w:line="240" w:lineRule="auto"/>
        <w:rPr>
          <w:rFonts w:ascii="Book Antiqua" w:eastAsia="Times New Roman" w:hAnsi="Book Antiqua" w:cs="Times New Roman"/>
          <w:color w:val="auto"/>
          <w:sz w:val="24"/>
          <w:szCs w:val="24"/>
          <w:lang w:val="tr-TR"/>
        </w:rPr>
      </w:pPr>
      <w:r w:rsidRPr="00F956F9">
        <w:rPr>
          <w:rFonts w:ascii="Book Antiqua" w:eastAsia="Times New Roman" w:hAnsi="Book Antiqua" w:cs="Times New Roman"/>
          <w:noProof/>
          <w:color w:val="auto"/>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2965450</wp:posOffset>
                </wp:positionH>
                <wp:positionV relativeFrom="paragraph">
                  <wp:posOffset>6350</wp:posOffset>
                </wp:positionV>
                <wp:extent cx="484632" cy="533400"/>
                <wp:effectExtent l="19050" t="0" r="29845" b="38100"/>
                <wp:wrapNone/>
                <wp:docPr id="10" name="Down Arrow 10"/>
                <wp:cNvGraphicFramePr/>
                <a:graphic xmlns:a="http://schemas.openxmlformats.org/drawingml/2006/main">
                  <a:graphicData uri="http://schemas.microsoft.com/office/word/2010/wordprocessingShape">
                    <wps:wsp>
                      <wps:cNvSpPr/>
                      <wps:spPr>
                        <a:xfrm>
                          <a:off x="0" y="0"/>
                          <a:ext cx="484632" cy="533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6899E9" id="Down Arrow 10" o:spid="_x0000_s1026" type="#_x0000_t67" style="position:absolute;margin-left:233.5pt;margin-top:.5pt;width:38.15pt;height: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" adj="11787" fillcolor="#5b9bd5 [3204]" strokecolor="#1f4d78 [1604]" strokeweight="1pt"/>
            </w:pict>
          </mc:Fallback>
        </mc:AlternateContent>
      </w:r>
    </w:p>
    <w:p w:rsidR="000A74D0" w:rsidRPr="00F956F9" w:rsidRDefault="000A74D0" w:rsidP="004003A1">
      <w:pPr>
        <w:spacing w:after="0" w:line="240" w:lineRule="auto"/>
        <w:rPr>
          <w:rFonts w:ascii="Book Antiqua" w:eastAsia="Times New Roman" w:hAnsi="Book Antiqua" w:cs="Times New Roman"/>
          <w:color w:val="auto"/>
          <w:sz w:val="24"/>
          <w:szCs w:val="24"/>
          <w:lang w:val="tr-TR"/>
        </w:rPr>
      </w:pPr>
    </w:p>
    <w:p w:rsidR="000A74D0" w:rsidRPr="00F956F9" w:rsidRDefault="000A74D0" w:rsidP="004003A1">
      <w:pPr>
        <w:spacing w:after="0" w:line="240" w:lineRule="auto"/>
        <w:rPr>
          <w:rFonts w:ascii="Book Antiqua" w:eastAsia="Times New Roman" w:hAnsi="Book Antiqua" w:cs="Times New Roman"/>
          <w:color w:val="auto"/>
          <w:sz w:val="24"/>
          <w:szCs w:val="24"/>
          <w:lang w:val="tr-TR"/>
        </w:rPr>
      </w:pPr>
    </w:p>
    <w:p w:rsidR="000A74D0" w:rsidRPr="00F956F9" w:rsidRDefault="000A74D0" w:rsidP="004003A1">
      <w:pPr>
        <w:spacing w:after="0" w:line="240" w:lineRule="auto"/>
        <w:rPr>
          <w:rFonts w:ascii="Book Antiqua" w:eastAsia="Times New Roman" w:hAnsi="Book Antiqua" w:cs="Times New Roman"/>
          <w:color w:val="auto"/>
          <w:sz w:val="24"/>
          <w:szCs w:val="24"/>
          <w:lang w:val="tr-TR"/>
        </w:rPr>
      </w:pPr>
      <w:r w:rsidRPr="00F956F9">
        <w:rPr>
          <w:rFonts w:ascii="Book Antiqua" w:eastAsia="Arial,Bold" w:hAnsi="Book Antiqua" w:cs="Times New Roman"/>
          <w:noProof/>
          <w:color w:val="auto"/>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19685</wp:posOffset>
                </wp:positionV>
                <wp:extent cx="6477000" cy="2409825"/>
                <wp:effectExtent l="0" t="0" r="19050" b="28575"/>
                <wp:wrapNone/>
                <wp:docPr id="14" name="Cube 14"/>
                <wp:cNvGraphicFramePr/>
                <a:graphic xmlns:a="http://schemas.openxmlformats.org/drawingml/2006/main">
                  <a:graphicData uri="http://schemas.microsoft.com/office/word/2010/wordprocessingShape">
                    <wps:wsp>
                      <wps:cNvSpPr/>
                      <wps:spPr>
                        <a:xfrm>
                          <a:off x="0" y="0"/>
                          <a:ext cx="6477000" cy="24098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74D0" w:rsidRPr="00864816" w:rsidRDefault="000A74D0" w:rsidP="000A74D0">
                            <w:pPr>
                              <w:jc w:val="center"/>
                              <w:rPr>
                                <w:rFonts w:ascii="Arial" w:hAnsi="Arial" w:cs="Arial"/>
                                <w:b/>
                                <w:lang w:val="tr-TR"/>
                              </w:rPr>
                            </w:pPr>
                            <w:r w:rsidRPr="00864816">
                              <w:rPr>
                                <w:rFonts w:ascii="Arial" w:hAnsi="Arial" w:cs="Arial"/>
                                <w:b/>
                                <w:lang w:val="tr-TR"/>
                              </w:rPr>
                              <w:t xml:space="preserve">Ders </w:t>
                            </w:r>
                            <w:r w:rsidR="00864816" w:rsidRPr="00864816">
                              <w:rPr>
                                <w:rFonts w:ascii="Arial" w:hAnsi="Arial" w:cs="Arial"/>
                                <w:b/>
                                <w:lang w:val="tr-TR"/>
                              </w:rPr>
                              <w:t>İzlencelerinin (</w:t>
                            </w:r>
                            <w:proofErr w:type="spellStart"/>
                            <w:r w:rsidR="00864816" w:rsidRPr="00864816">
                              <w:rPr>
                                <w:rFonts w:ascii="Arial" w:hAnsi="Arial" w:cs="Arial"/>
                                <w:b/>
                                <w:lang w:val="tr-TR"/>
                              </w:rPr>
                              <w:t>syllabus</w:t>
                            </w:r>
                            <w:proofErr w:type="spellEnd"/>
                            <w:r w:rsidR="00864816" w:rsidRPr="00864816">
                              <w:rPr>
                                <w:rFonts w:ascii="Arial" w:hAnsi="Arial" w:cs="Arial"/>
                                <w:b/>
                                <w:lang w:val="tr-TR"/>
                              </w:rPr>
                              <w:t>) Güncellenmesi</w:t>
                            </w:r>
                          </w:p>
                          <w:p w:rsidR="000A74D0" w:rsidRPr="000A74D0" w:rsidRDefault="000A74D0" w:rsidP="000A74D0">
                            <w:pPr>
                              <w:pStyle w:val="ListParagraph"/>
                              <w:numPr>
                                <w:ilvl w:val="0"/>
                                <w:numId w:val="14"/>
                              </w:numPr>
                              <w:spacing w:before="100" w:beforeAutospacing="1" w:after="100" w:afterAutospacing="1" w:line="240" w:lineRule="auto"/>
                              <w:rPr>
                                <w:rFonts w:ascii="Arial" w:hAnsi="Arial" w:cs="Arial"/>
                                <w:lang w:val="tr-TR"/>
                              </w:rPr>
                            </w:pPr>
                            <w:r w:rsidRPr="000A74D0">
                              <w:rPr>
                                <w:rFonts w:ascii="Arial" w:hAnsi="Arial" w:cs="Arial"/>
                                <w:lang w:val="tr-TR"/>
                              </w:rPr>
                              <w:t xml:space="preserve">Programdaki her bir ders için “ÖÇ-Öğrenme Çıktıları” belirlenir. Bu çalışmada her bir ders için “Ders Tanıtım ve Uygulama Bilgileri” hazırlanır. Dersin amacı, içeriği (kısa tanımı), ders planı, değerlendirme ölçütleri, ders kaynakları belirlenir. İş yükü (AKTS) tablosu hazırlanır ve dersin </w:t>
                            </w:r>
                            <w:r w:rsidR="004F4BCC" w:rsidRPr="000A74D0">
                              <w:rPr>
                                <w:rFonts w:ascii="Arial" w:hAnsi="Arial" w:cs="Arial"/>
                                <w:lang w:val="tr-TR"/>
                              </w:rPr>
                              <w:t>öğre</w:t>
                            </w:r>
                            <w:r w:rsidR="004F4BCC">
                              <w:rPr>
                                <w:rFonts w:ascii="Arial" w:hAnsi="Arial" w:cs="Arial"/>
                                <w:lang w:val="tr-TR"/>
                              </w:rPr>
                              <w:t>n</w:t>
                            </w:r>
                            <w:r w:rsidR="004F4BCC" w:rsidRPr="000A74D0">
                              <w:rPr>
                                <w:rFonts w:ascii="Arial" w:hAnsi="Arial" w:cs="Arial"/>
                                <w:lang w:val="tr-TR"/>
                              </w:rPr>
                              <w:t>m</w:t>
                            </w:r>
                            <w:r w:rsidR="004F4BCC">
                              <w:rPr>
                                <w:rFonts w:ascii="Arial" w:hAnsi="Arial" w:cs="Arial"/>
                                <w:lang w:val="tr-TR"/>
                              </w:rPr>
                              <w:t>e</w:t>
                            </w:r>
                            <w:r w:rsidR="004F4BCC" w:rsidRPr="000A74D0">
                              <w:rPr>
                                <w:rFonts w:ascii="Arial" w:hAnsi="Arial" w:cs="Arial"/>
                                <w:lang w:val="tr-TR"/>
                              </w:rPr>
                              <w:t xml:space="preserve"> </w:t>
                            </w:r>
                            <w:r w:rsidRPr="000A74D0">
                              <w:rPr>
                                <w:rFonts w:ascii="Arial" w:hAnsi="Arial" w:cs="Arial"/>
                                <w:lang w:val="tr-TR"/>
                              </w:rPr>
                              <w:t>çıktılarının program yeter</w:t>
                            </w:r>
                            <w:r w:rsidR="00F63AB5">
                              <w:rPr>
                                <w:rFonts w:ascii="Arial" w:hAnsi="Arial" w:cs="Arial"/>
                                <w:lang w:val="tr-TR"/>
                              </w:rPr>
                              <w:t>li</w:t>
                            </w:r>
                            <w:r w:rsidRPr="000A74D0">
                              <w:rPr>
                                <w:rFonts w:ascii="Arial" w:hAnsi="Arial" w:cs="Arial"/>
                                <w:lang w:val="tr-TR"/>
                              </w:rPr>
                              <w:t xml:space="preserve">liklerine katkı düzeyi açıklanır. Öğretim elemanının tahmini olarak hazırladığı iş yükü öğrencilere de sorularak elde edilen sonuçlar karşılaştırılır. </w:t>
                            </w:r>
                          </w:p>
                          <w:p w:rsidR="000A74D0" w:rsidRPr="000A74D0" w:rsidRDefault="000A74D0" w:rsidP="000A74D0">
                            <w:pPr>
                              <w:pStyle w:val="ListParagraph"/>
                              <w:numPr>
                                <w:ilvl w:val="0"/>
                                <w:numId w:val="14"/>
                              </w:numPr>
                              <w:spacing w:before="100" w:beforeAutospacing="1" w:after="100" w:afterAutospacing="1" w:line="240" w:lineRule="auto"/>
                              <w:rPr>
                                <w:rFonts w:ascii="Arial" w:hAnsi="Arial" w:cs="Arial"/>
                                <w:lang w:val="tr-TR"/>
                              </w:rPr>
                            </w:pPr>
                            <w:r w:rsidRPr="000A74D0">
                              <w:rPr>
                                <w:rFonts w:ascii="Arial" w:hAnsi="Arial" w:cs="Arial"/>
                                <w:lang w:val="tr-TR"/>
                              </w:rPr>
                              <w:t xml:space="preserve">Dersin ilgili öğretim elemanı tarafından yapılır. Üniversitede ortak verilen dersler, servis dersleri ilgili </w:t>
                            </w:r>
                            <w:proofErr w:type="spellStart"/>
                            <w:r w:rsidRPr="000A74D0">
                              <w:rPr>
                                <w:rFonts w:ascii="Arial" w:hAnsi="Arial" w:cs="Arial"/>
                                <w:lang w:val="tr-TR"/>
                              </w:rPr>
                              <w:t>ögretim</w:t>
                            </w:r>
                            <w:proofErr w:type="spellEnd"/>
                            <w:r w:rsidRPr="000A74D0">
                              <w:rPr>
                                <w:rFonts w:ascii="Arial" w:hAnsi="Arial" w:cs="Arial"/>
                                <w:lang w:val="tr-TR"/>
                              </w:rPr>
                              <w:t xml:space="preserve"> elemanları tarafından birlikte hazırlanır. </w:t>
                            </w:r>
                          </w:p>
                          <w:p w:rsidR="000A74D0" w:rsidRPr="000A74D0" w:rsidRDefault="000A74D0" w:rsidP="000A74D0">
                            <w:pPr>
                              <w:jc w:val="center"/>
                              <w:rPr>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be 14" o:spid="_x0000_s1052" type="#_x0000_t16" style="position:absolute;margin-left:0;margin-top:1.55pt;width:510pt;height:189.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" fillcolor="#5b9bd5 [3204]" strokecolor="#1f4d78 [1604]" strokeweight="1pt">
                <v:textbox>
                  <w:txbxContent>
                    <w:p w:rsidR="000A74D0" w:rsidRPr="00864816" w:rsidRDefault="000A74D0" w:rsidP="000A74D0">
                      <w:pPr>
                        <w:jc w:val="center"/>
                        <w:rPr>
                          <w:rFonts w:ascii="Arial" w:hAnsi="Arial" w:cs="Arial"/>
                          <w:b/>
                          <w:lang w:val="tr-TR"/>
                        </w:rPr>
                      </w:pPr>
                      <w:r w:rsidRPr="00864816">
                        <w:rPr>
                          <w:rFonts w:ascii="Arial" w:hAnsi="Arial" w:cs="Arial"/>
                          <w:b/>
                          <w:lang w:val="tr-TR"/>
                        </w:rPr>
                        <w:t xml:space="preserve">Ders </w:t>
                      </w:r>
                      <w:r w:rsidR="00864816" w:rsidRPr="00864816">
                        <w:rPr>
                          <w:rFonts w:ascii="Arial" w:hAnsi="Arial" w:cs="Arial"/>
                          <w:b/>
                          <w:lang w:val="tr-TR"/>
                        </w:rPr>
                        <w:t>İzlencelerinin (</w:t>
                      </w:r>
                      <w:proofErr w:type="spellStart"/>
                      <w:r w:rsidR="00864816" w:rsidRPr="00864816">
                        <w:rPr>
                          <w:rFonts w:ascii="Arial" w:hAnsi="Arial" w:cs="Arial"/>
                          <w:b/>
                          <w:lang w:val="tr-TR"/>
                        </w:rPr>
                        <w:t>syllabus</w:t>
                      </w:r>
                      <w:proofErr w:type="spellEnd"/>
                      <w:r w:rsidR="00864816" w:rsidRPr="00864816">
                        <w:rPr>
                          <w:rFonts w:ascii="Arial" w:hAnsi="Arial" w:cs="Arial"/>
                          <w:b/>
                          <w:lang w:val="tr-TR"/>
                        </w:rPr>
                        <w:t>) Güncellenmesi</w:t>
                      </w:r>
                    </w:p>
                    <w:p w:rsidR="000A74D0" w:rsidRPr="000A74D0" w:rsidRDefault="000A74D0" w:rsidP="000A74D0">
                      <w:pPr>
                        <w:pStyle w:val="ListParagraph"/>
                        <w:numPr>
                          <w:ilvl w:val="0"/>
                          <w:numId w:val="14"/>
                        </w:numPr>
                        <w:spacing w:before="100" w:beforeAutospacing="1" w:after="100" w:afterAutospacing="1" w:line="240" w:lineRule="auto"/>
                        <w:rPr>
                          <w:rFonts w:ascii="Arial" w:hAnsi="Arial" w:cs="Arial"/>
                          <w:lang w:val="tr-TR"/>
                        </w:rPr>
                      </w:pPr>
                      <w:r w:rsidRPr="000A74D0">
                        <w:rPr>
                          <w:rFonts w:ascii="Arial" w:hAnsi="Arial" w:cs="Arial"/>
                          <w:lang w:val="tr-TR"/>
                        </w:rPr>
                        <w:t xml:space="preserve">Programdaki her bir ders için “ÖÇ-Öğrenme Çıktıları” belirlenir. Bu çalışmada her bir ders için “Ders Tanıtım ve Uygulama Bilgileri” hazırlanır. Dersin amacı, içeriği (kısa tanımı), ders planı, değerlendirme ölçütleri, ders kaynakları belirlenir. İş yükü (AKTS) tablosu hazırlanır ve dersin </w:t>
                      </w:r>
                      <w:r w:rsidR="004F4BCC" w:rsidRPr="000A74D0">
                        <w:rPr>
                          <w:rFonts w:ascii="Arial" w:hAnsi="Arial" w:cs="Arial"/>
                          <w:lang w:val="tr-TR"/>
                        </w:rPr>
                        <w:t>öğre</w:t>
                      </w:r>
                      <w:r w:rsidR="004F4BCC">
                        <w:rPr>
                          <w:rFonts w:ascii="Arial" w:hAnsi="Arial" w:cs="Arial"/>
                          <w:lang w:val="tr-TR"/>
                        </w:rPr>
                        <w:t>n</w:t>
                      </w:r>
                      <w:r w:rsidR="004F4BCC" w:rsidRPr="000A74D0">
                        <w:rPr>
                          <w:rFonts w:ascii="Arial" w:hAnsi="Arial" w:cs="Arial"/>
                          <w:lang w:val="tr-TR"/>
                        </w:rPr>
                        <w:t>m</w:t>
                      </w:r>
                      <w:r w:rsidR="004F4BCC">
                        <w:rPr>
                          <w:rFonts w:ascii="Arial" w:hAnsi="Arial" w:cs="Arial"/>
                          <w:lang w:val="tr-TR"/>
                        </w:rPr>
                        <w:t>e</w:t>
                      </w:r>
                      <w:r w:rsidR="004F4BCC" w:rsidRPr="000A74D0">
                        <w:rPr>
                          <w:rFonts w:ascii="Arial" w:hAnsi="Arial" w:cs="Arial"/>
                          <w:lang w:val="tr-TR"/>
                        </w:rPr>
                        <w:t xml:space="preserve"> </w:t>
                      </w:r>
                      <w:r w:rsidRPr="000A74D0">
                        <w:rPr>
                          <w:rFonts w:ascii="Arial" w:hAnsi="Arial" w:cs="Arial"/>
                          <w:lang w:val="tr-TR"/>
                        </w:rPr>
                        <w:t>çıktılarının program yeter</w:t>
                      </w:r>
                      <w:r w:rsidR="00F63AB5">
                        <w:rPr>
                          <w:rFonts w:ascii="Arial" w:hAnsi="Arial" w:cs="Arial"/>
                          <w:lang w:val="tr-TR"/>
                        </w:rPr>
                        <w:t>li</w:t>
                      </w:r>
                      <w:r w:rsidRPr="000A74D0">
                        <w:rPr>
                          <w:rFonts w:ascii="Arial" w:hAnsi="Arial" w:cs="Arial"/>
                          <w:lang w:val="tr-TR"/>
                        </w:rPr>
                        <w:t xml:space="preserve">liklerine katkı düzeyi açıklanır. Öğretim elemanının tahmini olarak hazırladığı iş yükü öğrencilere de sorularak elde edilen sonuçlar karşılaştırılır. </w:t>
                      </w:r>
                    </w:p>
                    <w:p w:rsidR="000A74D0" w:rsidRPr="000A74D0" w:rsidRDefault="000A74D0" w:rsidP="000A74D0">
                      <w:pPr>
                        <w:pStyle w:val="ListParagraph"/>
                        <w:numPr>
                          <w:ilvl w:val="0"/>
                          <w:numId w:val="14"/>
                        </w:numPr>
                        <w:spacing w:before="100" w:beforeAutospacing="1" w:after="100" w:afterAutospacing="1" w:line="240" w:lineRule="auto"/>
                        <w:rPr>
                          <w:rFonts w:ascii="Arial" w:hAnsi="Arial" w:cs="Arial"/>
                          <w:lang w:val="tr-TR"/>
                        </w:rPr>
                      </w:pPr>
                      <w:r w:rsidRPr="000A74D0">
                        <w:rPr>
                          <w:rFonts w:ascii="Arial" w:hAnsi="Arial" w:cs="Arial"/>
                          <w:lang w:val="tr-TR"/>
                        </w:rPr>
                        <w:t xml:space="preserve">Dersin ilgili öğretim elemanı tarafından yapılır. Üniversitede ortak verilen dersler, servis dersleri ilgili </w:t>
                      </w:r>
                      <w:proofErr w:type="spellStart"/>
                      <w:r w:rsidRPr="000A74D0">
                        <w:rPr>
                          <w:rFonts w:ascii="Arial" w:hAnsi="Arial" w:cs="Arial"/>
                          <w:lang w:val="tr-TR"/>
                        </w:rPr>
                        <w:t>ögretim</w:t>
                      </w:r>
                      <w:proofErr w:type="spellEnd"/>
                      <w:r w:rsidRPr="000A74D0">
                        <w:rPr>
                          <w:rFonts w:ascii="Arial" w:hAnsi="Arial" w:cs="Arial"/>
                          <w:lang w:val="tr-TR"/>
                        </w:rPr>
                        <w:t xml:space="preserve"> elemanları tarafından birlikte hazırlanır. </w:t>
                      </w:r>
                    </w:p>
                    <w:p w:rsidR="000A74D0" w:rsidRPr="000A74D0" w:rsidRDefault="000A74D0" w:rsidP="000A74D0">
                      <w:pPr>
                        <w:jc w:val="center"/>
                        <w:rPr>
                          <w:lang w:val="tr-TR"/>
                        </w:rPr>
                      </w:pPr>
                    </w:p>
                  </w:txbxContent>
                </v:textbox>
                <w10:wrap anchorx="margin"/>
              </v:shape>
            </w:pict>
          </mc:Fallback>
        </mc:AlternateContent>
      </w:r>
    </w:p>
    <w:p w:rsidR="004003A1" w:rsidRPr="00F956F9" w:rsidRDefault="004003A1" w:rsidP="004003A1">
      <w:pPr>
        <w:spacing w:after="0" w:line="240" w:lineRule="auto"/>
        <w:rPr>
          <w:rFonts w:ascii="Book Antiqua" w:eastAsia="Times New Roman" w:hAnsi="Book Antiqua" w:cs="Times New Roman"/>
          <w:color w:val="auto"/>
          <w:sz w:val="24"/>
          <w:szCs w:val="24"/>
          <w:lang w:val="tr-TR"/>
        </w:rPr>
      </w:pPr>
      <w:r w:rsidRPr="00F956F9">
        <w:rPr>
          <w:rFonts w:ascii="Book Antiqua" w:eastAsia="Times New Roman" w:hAnsi="Book Antiqua" w:cs="Times New Roman"/>
          <w:color w:val="auto"/>
          <w:sz w:val="24"/>
          <w:szCs w:val="24"/>
          <w:lang w:val="tr-TR"/>
        </w:rPr>
        <w:fldChar w:fldCharType="begin"/>
      </w:r>
      <w:r w:rsidR="0057108E" w:rsidRPr="00F956F9">
        <w:rPr>
          <w:rFonts w:ascii="Book Antiqua" w:eastAsia="Times New Roman" w:hAnsi="Book Antiqua" w:cs="Times New Roman"/>
          <w:color w:val="auto"/>
          <w:sz w:val="24"/>
          <w:szCs w:val="24"/>
          <w:lang w:val="tr-TR"/>
        </w:rPr>
        <w:instrText xml:space="preserve"> INCLUDEPICTURE "C:\\var\\folders\\nk\\c5wlk69j371c2_kthbty0w640000gn\\T\\com.microsoft.Word\\WebArchiveCopyPasteTempFiles\\page5image2707125680" \* MERGEFORMAT </w:instrText>
      </w:r>
      <w:r w:rsidRPr="00F956F9">
        <w:rPr>
          <w:rFonts w:ascii="Book Antiqua" w:eastAsia="Times New Roman" w:hAnsi="Book Antiqua" w:cs="Times New Roman"/>
          <w:color w:val="auto"/>
          <w:sz w:val="24"/>
          <w:szCs w:val="24"/>
          <w:lang w:val="tr-TR"/>
        </w:rPr>
        <w:fldChar w:fldCharType="separate"/>
      </w:r>
      <w:r w:rsidRPr="00F956F9">
        <w:rPr>
          <w:rFonts w:ascii="Book Antiqua" w:eastAsia="Times New Roman" w:hAnsi="Book Antiqua" w:cs="Times New Roman"/>
          <w:noProof/>
          <w:color w:val="auto"/>
          <w:sz w:val="24"/>
          <w:szCs w:val="24"/>
        </w:rPr>
        <w:drawing>
          <wp:inline distT="0" distB="0" distL="0" distR="0" wp14:anchorId="209B689F" wp14:editId="0509675E">
            <wp:extent cx="153670" cy="153670"/>
            <wp:effectExtent l="0" t="0" r="0" b="0"/>
            <wp:docPr id="7" name="Picture 7" descr="page5image270712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5image27071256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F956F9">
        <w:rPr>
          <w:rFonts w:ascii="Book Antiqua" w:eastAsia="Times New Roman" w:hAnsi="Book Antiqua" w:cs="Times New Roman"/>
          <w:color w:val="auto"/>
          <w:sz w:val="24"/>
          <w:szCs w:val="24"/>
          <w:lang w:val="tr-TR"/>
        </w:rPr>
        <w:fldChar w:fldCharType="end"/>
      </w:r>
    </w:p>
    <w:p w:rsidR="000A74D0" w:rsidRPr="00F956F9" w:rsidRDefault="000A74D0" w:rsidP="000A74D0">
      <w:pPr>
        <w:spacing w:before="100" w:beforeAutospacing="1" w:after="100" w:afterAutospacing="1" w:line="240" w:lineRule="auto"/>
        <w:ind w:left="720" w:hanging="720"/>
        <w:rPr>
          <w:rFonts w:ascii="Book Antiqua" w:eastAsia="Arial,Bold" w:hAnsi="Book Antiqua" w:cs="Times New Roman"/>
          <w:color w:val="auto"/>
          <w:lang w:val="tr-TR"/>
        </w:rPr>
      </w:pPr>
    </w:p>
    <w:p w:rsidR="000A74D0" w:rsidRPr="00F956F9" w:rsidRDefault="000A74D0" w:rsidP="000A74D0">
      <w:pPr>
        <w:spacing w:before="100" w:beforeAutospacing="1" w:after="100" w:afterAutospacing="1" w:line="240" w:lineRule="auto"/>
        <w:ind w:left="720" w:hanging="720"/>
        <w:rPr>
          <w:rFonts w:ascii="Book Antiqua" w:eastAsia="Arial,Bold" w:hAnsi="Book Antiqua" w:cs="Times New Roman"/>
          <w:color w:val="auto"/>
          <w:lang w:val="tr-TR"/>
        </w:rPr>
      </w:pPr>
    </w:p>
    <w:p w:rsidR="000A74D0" w:rsidRPr="00F956F9" w:rsidRDefault="000A74D0" w:rsidP="000A74D0">
      <w:pPr>
        <w:spacing w:before="100" w:beforeAutospacing="1" w:after="100" w:afterAutospacing="1" w:line="240" w:lineRule="auto"/>
        <w:ind w:left="720" w:hanging="720"/>
        <w:rPr>
          <w:rFonts w:ascii="Book Antiqua" w:eastAsia="Arial,Bold" w:hAnsi="Book Antiqua" w:cs="Times New Roman"/>
          <w:color w:val="auto"/>
          <w:lang w:val="tr-TR"/>
        </w:rPr>
      </w:pPr>
    </w:p>
    <w:p w:rsidR="000A74D0" w:rsidRPr="00F956F9" w:rsidRDefault="000A74D0" w:rsidP="000A74D0">
      <w:pPr>
        <w:spacing w:before="100" w:beforeAutospacing="1" w:after="100" w:afterAutospacing="1" w:line="240" w:lineRule="auto"/>
        <w:rPr>
          <w:rFonts w:ascii="Book Antiqua" w:eastAsia="Times New Roman" w:hAnsi="Book Antiqua" w:cs="Times New Roman"/>
          <w:color w:val="auto"/>
          <w:sz w:val="24"/>
          <w:szCs w:val="24"/>
          <w:lang w:val="tr-TR"/>
        </w:rPr>
      </w:pPr>
    </w:p>
    <w:p w:rsidR="000A74D0" w:rsidRPr="00F956F9" w:rsidRDefault="000A74D0" w:rsidP="000A74D0">
      <w:pPr>
        <w:spacing w:before="100" w:beforeAutospacing="1" w:after="100" w:afterAutospacing="1" w:line="240" w:lineRule="auto"/>
        <w:rPr>
          <w:rFonts w:ascii="Book Antiqua" w:eastAsia="Times New Roman" w:hAnsi="Book Antiqua" w:cs="Times New Roman"/>
          <w:color w:val="auto"/>
          <w:sz w:val="24"/>
          <w:szCs w:val="24"/>
          <w:lang w:val="tr-TR"/>
        </w:rPr>
      </w:pPr>
    </w:p>
    <w:p w:rsidR="00F956F9" w:rsidRDefault="00F956F9" w:rsidP="000A74D0">
      <w:pPr>
        <w:spacing w:before="100" w:beforeAutospacing="1" w:after="100" w:afterAutospacing="1" w:line="240" w:lineRule="auto"/>
        <w:rPr>
          <w:rFonts w:ascii="Book Antiqua" w:eastAsia="Times New Roman" w:hAnsi="Book Antiqua" w:cs="Times New Roman"/>
          <w:color w:val="auto"/>
          <w:sz w:val="24"/>
          <w:szCs w:val="24"/>
          <w:lang w:val="tr-TR"/>
        </w:rPr>
      </w:pPr>
      <w:r w:rsidRPr="00F956F9">
        <w:rPr>
          <w:rFonts w:ascii="Book Antiqua" w:eastAsia="Times New Roman" w:hAnsi="Book Antiqua" w:cs="Times New Roman"/>
          <w:noProof/>
          <w:color w:val="auto"/>
          <w:sz w:val="24"/>
          <w:szCs w:val="24"/>
        </w:rPr>
        <mc:AlternateContent>
          <mc:Choice Requires="wps">
            <w:drawing>
              <wp:anchor distT="0" distB="0" distL="114300" distR="114300" simplePos="0" relativeHeight="251665408" behindDoc="0" locked="0" layoutInCell="1" allowOverlap="1">
                <wp:simplePos x="0" y="0"/>
                <wp:positionH relativeFrom="column">
                  <wp:posOffset>2974975</wp:posOffset>
                </wp:positionH>
                <wp:positionV relativeFrom="paragraph">
                  <wp:posOffset>251459</wp:posOffset>
                </wp:positionV>
                <wp:extent cx="484505" cy="542925"/>
                <wp:effectExtent l="19050" t="0" r="29845" b="47625"/>
                <wp:wrapNone/>
                <wp:docPr id="15" name="Down Arrow 15"/>
                <wp:cNvGraphicFramePr/>
                <a:graphic xmlns:a="http://schemas.openxmlformats.org/drawingml/2006/main">
                  <a:graphicData uri="http://schemas.microsoft.com/office/word/2010/wordprocessingShape">
                    <wps:wsp>
                      <wps:cNvSpPr/>
                      <wps:spPr>
                        <a:xfrm>
                          <a:off x="0" y="0"/>
                          <a:ext cx="484505"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476B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234.25pt;margin-top:19.8pt;width:38.15pt;height:4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" adj="11962" fillcolor="#5b9bd5 [3204]" strokecolor="#1f4d78 [1604]" strokeweight="1pt"/>
            </w:pict>
          </mc:Fallback>
        </mc:AlternateContent>
      </w:r>
    </w:p>
    <w:p w:rsidR="00F956F9" w:rsidRDefault="00F956F9" w:rsidP="000A74D0">
      <w:pPr>
        <w:spacing w:before="100" w:beforeAutospacing="1" w:after="100" w:afterAutospacing="1" w:line="240" w:lineRule="auto"/>
        <w:rPr>
          <w:rFonts w:ascii="Book Antiqua" w:eastAsia="Times New Roman" w:hAnsi="Book Antiqua" w:cs="Times New Roman"/>
          <w:color w:val="auto"/>
          <w:sz w:val="24"/>
          <w:szCs w:val="24"/>
          <w:lang w:val="tr-TR"/>
        </w:rPr>
      </w:pPr>
    </w:p>
    <w:p w:rsidR="000A74D0" w:rsidRPr="00F956F9" w:rsidRDefault="000A74D0" w:rsidP="000A74D0">
      <w:pPr>
        <w:spacing w:before="100" w:beforeAutospacing="1" w:after="100" w:afterAutospacing="1" w:line="240" w:lineRule="auto"/>
        <w:rPr>
          <w:rFonts w:ascii="Book Antiqua" w:eastAsia="Times New Roman" w:hAnsi="Book Antiqua" w:cs="Times New Roman"/>
          <w:color w:val="auto"/>
          <w:sz w:val="24"/>
          <w:szCs w:val="24"/>
          <w:lang w:val="tr-TR"/>
        </w:rPr>
      </w:pPr>
      <w:r w:rsidRPr="00F956F9">
        <w:rPr>
          <w:rFonts w:ascii="Book Antiqua" w:eastAsia="Times New Roman" w:hAnsi="Book Antiqua" w:cs="Times New Roman"/>
          <w:noProof/>
          <w:color w:val="auto"/>
          <w:sz w:val="24"/>
          <w:szCs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187325</wp:posOffset>
                </wp:positionV>
                <wp:extent cx="6410325" cy="1924050"/>
                <wp:effectExtent l="0" t="0" r="28575" b="19050"/>
                <wp:wrapNone/>
                <wp:docPr id="16" name="Cube 16"/>
                <wp:cNvGraphicFramePr/>
                <a:graphic xmlns:a="http://schemas.openxmlformats.org/drawingml/2006/main">
                  <a:graphicData uri="http://schemas.microsoft.com/office/word/2010/wordprocessingShape">
                    <wps:wsp>
                      <wps:cNvSpPr/>
                      <wps:spPr>
                        <a:xfrm>
                          <a:off x="0" y="0"/>
                          <a:ext cx="6410325" cy="192405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74D0" w:rsidRPr="008621F8" w:rsidRDefault="000A74D0" w:rsidP="000A74D0">
                            <w:pPr>
                              <w:spacing w:before="100" w:beforeAutospacing="1" w:after="100" w:afterAutospacing="1" w:line="240" w:lineRule="auto"/>
                              <w:jc w:val="center"/>
                              <w:rPr>
                                <w:rFonts w:ascii="Arial" w:hAnsi="Arial" w:cs="Arial"/>
                                <w:b/>
                                <w:lang w:val="tr-TR"/>
                              </w:rPr>
                            </w:pPr>
                            <w:r w:rsidRPr="008621F8">
                              <w:rPr>
                                <w:rFonts w:ascii="Arial" w:hAnsi="Arial" w:cs="Arial"/>
                                <w:b/>
                                <w:lang w:val="tr-TR"/>
                              </w:rPr>
                              <w:t xml:space="preserve">Ders </w:t>
                            </w:r>
                            <w:proofErr w:type="spellStart"/>
                            <w:r w:rsidRPr="008621F8">
                              <w:rPr>
                                <w:rFonts w:ascii="Arial" w:hAnsi="Arial" w:cs="Arial"/>
                                <w:b/>
                                <w:lang w:val="tr-TR"/>
                              </w:rPr>
                              <w:t>Çıktılarının</w:t>
                            </w:r>
                            <w:proofErr w:type="spellEnd"/>
                            <w:r w:rsidRPr="008621F8">
                              <w:rPr>
                                <w:rFonts w:ascii="Arial" w:hAnsi="Arial" w:cs="Arial"/>
                                <w:b/>
                                <w:lang w:val="tr-TR"/>
                              </w:rPr>
                              <w:t xml:space="preserve"> Program Yeter</w:t>
                            </w:r>
                            <w:r w:rsidR="00F63AB5">
                              <w:rPr>
                                <w:rFonts w:ascii="Arial" w:hAnsi="Arial" w:cs="Arial"/>
                                <w:b/>
                                <w:lang w:val="tr-TR"/>
                              </w:rPr>
                              <w:t>li</w:t>
                            </w:r>
                            <w:r w:rsidRPr="008621F8">
                              <w:rPr>
                                <w:rFonts w:ascii="Arial" w:hAnsi="Arial" w:cs="Arial"/>
                                <w:b/>
                                <w:lang w:val="tr-TR"/>
                              </w:rPr>
                              <w:t xml:space="preserve">likleri ile </w:t>
                            </w:r>
                            <w:r w:rsidR="00864816" w:rsidRPr="008621F8">
                              <w:rPr>
                                <w:rFonts w:ascii="Arial" w:hAnsi="Arial" w:cs="Arial"/>
                                <w:b/>
                                <w:lang w:val="tr-TR"/>
                              </w:rPr>
                              <w:t>Eşleştirilmesi</w:t>
                            </w:r>
                          </w:p>
                          <w:p w:rsidR="000A74D0" w:rsidRPr="005638EE" w:rsidRDefault="000A74D0" w:rsidP="000A74D0">
                            <w:pPr>
                              <w:spacing w:before="100" w:beforeAutospacing="1" w:after="100" w:afterAutospacing="1" w:line="240" w:lineRule="auto"/>
                              <w:rPr>
                                <w:rFonts w:ascii="Arial" w:hAnsi="Arial" w:cs="Arial"/>
                                <w:lang w:val="tr-TR"/>
                              </w:rPr>
                            </w:pPr>
                            <w:r w:rsidRPr="005638EE">
                              <w:rPr>
                                <w:rFonts w:ascii="Arial" w:hAnsi="Arial" w:cs="Arial"/>
                                <w:lang w:val="tr-TR"/>
                              </w:rPr>
                              <w:t>Her bir derse ait ÖÇ (</w:t>
                            </w:r>
                            <w:proofErr w:type="spellStart"/>
                            <w:r w:rsidRPr="005638EE">
                              <w:rPr>
                                <w:rFonts w:ascii="Arial" w:hAnsi="Arial" w:cs="Arial"/>
                                <w:lang w:val="tr-TR"/>
                              </w:rPr>
                              <w:t>öğrenme</w:t>
                            </w:r>
                            <w:proofErr w:type="spellEnd"/>
                            <w:r w:rsidRPr="005638EE">
                              <w:rPr>
                                <w:rFonts w:ascii="Arial" w:hAnsi="Arial" w:cs="Arial"/>
                                <w:lang w:val="tr-TR"/>
                              </w:rPr>
                              <w:t xml:space="preserve"> </w:t>
                            </w:r>
                            <w:proofErr w:type="spellStart"/>
                            <w:r w:rsidRPr="005638EE">
                              <w:rPr>
                                <w:rFonts w:ascii="Arial" w:hAnsi="Arial" w:cs="Arial"/>
                                <w:lang w:val="tr-TR"/>
                              </w:rPr>
                              <w:t>çıktıları</w:t>
                            </w:r>
                            <w:proofErr w:type="spellEnd"/>
                            <w:r w:rsidRPr="005638EE">
                              <w:rPr>
                                <w:rFonts w:ascii="Arial" w:hAnsi="Arial" w:cs="Arial"/>
                                <w:lang w:val="tr-TR"/>
                              </w:rPr>
                              <w:t>)’</w:t>
                            </w:r>
                            <w:proofErr w:type="spellStart"/>
                            <w:r w:rsidRPr="005638EE">
                              <w:rPr>
                                <w:rFonts w:ascii="Arial" w:hAnsi="Arial" w:cs="Arial"/>
                                <w:lang w:val="tr-TR"/>
                              </w:rPr>
                              <w:t>nın</w:t>
                            </w:r>
                            <w:proofErr w:type="spellEnd"/>
                            <w:r w:rsidRPr="005638EE">
                              <w:rPr>
                                <w:rFonts w:ascii="Arial" w:hAnsi="Arial" w:cs="Arial"/>
                                <w:lang w:val="tr-TR"/>
                              </w:rPr>
                              <w:t xml:space="preserve"> Program Yeter</w:t>
                            </w:r>
                            <w:r w:rsidR="00F956F9">
                              <w:rPr>
                                <w:rFonts w:ascii="Arial" w:hAnsi="Arial" w:cs="Arial"/>
                                <w:lang w:val="tr-TR"/>
                              </w:rPr>
                              <w:t>li</w:t>
                            </w:r>
                            <w:r w:rsidRPr="005638EE">
                              <w:rPr>
                                <w:rFonts w:ascii="Arial" w:hAnsi="Arial" w:cs="Arial"/>
                                <w:lang w:val="tr-TR"/>
                              </w:rPr>
                              <w:t>liklerinde</w:t>
                            </w:r>
                            <w:r w:rsidR="004F4BCC">
                              <w:rPr>
                                <w:rFonts w:ascii="Arial" w:hAnsi="Arial" w:cs="Arial"/>
                                <w:lang w:val="tr-TR"/>
                              </w:rPr>
                              <w:t>n</w:t>
                            </w:r>
                            <w:r w:rsidR="005638EE">
                              <w:rPr>
                                <w:rFonts w:ascii="Arial" w:hAnsi="Arial" w:cs="Arial"/>
                                <w:lang w:val="tr-TR"/>
                              </w:rPr>
                              <w:t xml:space="preserve"> (PY)</w:t>
                            </w:r>
                            <w:r w:rsidRPr="005638EE">
                              <w:rPr>
                                <w:rFonts w:ascii="Arial" w:hAnsi="Arial" w:cs="Arial"/>
                                <w:lang w:val="tr-TR"/>
                              </w:rPr>
                              <w:t xml:space="preserve"> hangisi/</w:t>
                            </w:r>
                            <w:proofErr w:type="spellStart"/>
                            <w:r w:rsidRPr="005638EE">
                              <w:rPr>
                                <w:rFonts w:ascii="Arial" w:hAnsi="Arial" w:cs="Arial"/>
                                <w:lang w:val="tr-TR"/>
                              </w:rPr>
                              <w:t>lerini</w:t>
                            </w:r>
                            <w:proofErr w:type="spellEnd"/>
                            <w:r w:rsidRPr="005638EE">
                              <w:rPr>
                                <w:rFonts w:ascii="Arial" w:hAnsi="Arial" w:cs="Arial"/>
                                <w:lang w:val="tr-TR"/>
                              </w:rPr>
                              <w:t xml:space="preserve"> </w:t>
                            </w:r>
                            <w:proofErr w:type="spellStart"/>
                            <w:r w:rsidRPr="005638EE">
                              <w:rPr>
                                <w:rFonts w:ascii="Arial" w:hAnsi="Arial" w:cs="Arial"/>
                                <w:lang w:val="tr-TR"/>
                              </w:rPr>
                              <w:t>sağladığı</w:t>
                            </w:r>
                            <w:proofErr w:type="spellEnd"/>
                            <w:r w:rsidR="004F4BCC">
                              <w:rPr>
                                <w:rFonts w:ascii="Arial" w:hAnsi="Arial" w:cs="Arial"/>
                                <w:lang w:val="tr-TR"/>
                              </w:rPr>
                              <w:t xml:space="preserve"> </w:t>
                            </w:r>
                            <w:r w:rsidRPr="005638EE">
                              <w:rPr>
                                <w:rFonts w:ascii="Arial" w:hAnsi="Arial" w:cs="Arial"/>
                                <w:lang w:val="tr-TR"/>
                              </w:rPr>
                              <w:t xml:space="preserve">(veya hangileri ile </w:t>
                            </w:r>
                            <w:proofErr w:type="spellStart"/>
                            <w:r w:rsidRPr="005638EE">
                              <w:rPr>
                                <w:rFonts w:ascii="Arial" w:hAnsi="Arial" w:cs="Arial"/>
                                <w:lang w:val="tr-TR"/>
                              </w:rPr>
                              <w:t>eşleştiği</w:t>
                            </w:r>
                            <w:proofErr w:type="spellEnd"/>
                            <w:r w:rsidRPr="005638EE">
                              <w:rPr>
                                <w:rFonts w:ascii="Arial" w:hAnsi="Arial" w:cs="Arial"/>
                                <w:lang w:val="tr-TR"/>
                              </w:rPr>
                              <w:t>) tespit edilir. Programlarda yer alan dersler ile Program Yeter</w:t>
                            </w:r>
                            <w:r w:rsidR="00F956F9">
                              <w:rPr>
                                <w:rFonts w:ascii="Arial" w:hAnsi="Arial" w:cs="Arial"/>
                                <w:lang w:val="tr-TR"/>
                              </w:rPr>
                              <w:t>li</w:t>
                            </w:r>
                            <w:r w:rsidRPr="005638EE">
                              <w:rPr>
                                <w:rFonts w:ascii="Arial" w:hAnsi="Arial" w:cs="Arial"/>
                                <w:lang w:val="tr-TR"/>
                              </w:rPr>
                              <w:t xml:space="preserve">liklerinin </w:t>
                            </w:r>
                            <w:proofErr w:type="spellStart"/>
                            <w:r w:rsidR="004F4BCC">
                              <w:rPr>
                                <w:rFonts w:ascii="Arial" w:hAnsi="Arial" w:cs="Arial"/>
                                <w:lang w:val="tr-TR"/>
                              </w:rPr>
                              <w:t>i</w:t>
                            </w:r>
                            <w:r w:rsidRPr="005638EE">
                              <w:rPr>
                                <w:rFonts w:ascii="Arial" w:hAnsi="Arial" w:cs="Arial"/>
                                <w:lang w:val="tr-TR"/>
                              </w:rPr>
                              <w:t>lişkisi</w:t>
                            </w:r>
                            <w:proofErr w:type="spellEnd"/>
                            <w:r w:rsidRPr="005638EE">
                              <w:rPr>
                                <w:rFonts w:ascii="Arial" w:hAnsi="Arial" w:cs="Arial"/>
                                <w:lang w:val="tr-TR"/>
                              </w:rPr>
                              <w:t xml:space="preserve"> belirlenirken kural bir dersin en az bir </w:t>
                            </w:r>
                            <w:proofErr w:type="spellStart"/>
                            <w:r w:rsidRPr="005638EE">
                              <w:rPr>
                                <w:rFonts w:ascii="Arial" w:hAnsi="Arial" w:cs="Arial"/>
                                <w:lang w:val="tr-TR"/>
                              </w:rPr>
                              <w:t>PY’ne</w:t>
                            </w:r>
                            <w:proofErr w:type="spellEnd"/>
                            <w:r w:rsidRPr="005638EE">
                              <w:rPr>
                                <w:rFonts w:ascii="Arial" w:hAnsi="Arial" w:cs="Arial"/>
                                <w:lang w:val="tr-TR"/>
                              </w:rPr>
                              <w:t xml:space="preserve"> katkıda bulunmasıdır. Ancak hepsine katkıda bulunması beklenemez. </w:t>
                            </w:r>
                            <w:proofErr w:type="spellStart"/>
                            <w:r w:rsidRPr="005638EE">
                              <w:rPr>
                                <w:rFonts w:ascii="Arial" w:hAnsi="Arial" w:cs="Arial"/>
                                <w:lang w:val="tr-TR"/>
                              </w:rPr>
                              <w:t>Özellikle</w:t>
                            </w:r>
                            <w:proofErr w:type="spellEnd"/>
                            <w:r w:rsidRPr="005638EE">
                              <w:rPr>
                                <w:rFonts w:ascii="Arial" w:hAnsi="Arial" w:cs="Arial"/>
                                <w:lang w:val="tr-TR"/>
                              </w:rPr>
                              <w:t xml:space="preserve"> </w:t>
                            </w:r>
                            <w:proofErr w:type="spellStart"/>
                            <w:r w:rsidRPr="005638EE">
                              <w:rPr>
                                <w:rFonts w:ascii="Arial" w:hAnsi="Arial" w:cs="Arial"/>
                                <w:lang w:val="tr-TR"/>
                              </w:rPr>
                              <w:t>seçmeli</w:t>
                            </w:r>
                            <w:proofErr w:type="spellEnd"/>
                            <w:r w:rsidRPr="005638EE">
                              <w:rPr>
                                <w:rFonts w:ascii="Arial" w:hAnsi="Arial" w:cs="Arial"/>
                                <w:lang w:val="tr-TR"/>
                              </w:rPr>
                              <w:t xml:space="preserve"> derslerin katkısı zorunlu bir derse o</w:t>
                            </w:r>
                            <w:r w:rsidR="00864816">
                              <w:rPr>
                                <w:rFonts w:ascii="Arial" w:hAnsi="Arial" w:cs="Arial"/>
                                <w:lang w:val="tr-TR"/>
                              </w:rPr>
                              <w:t xml:space="preserve">ranla daha sınırlı olmalıdır. </w:t>
                            </w:r>
                            <w:proofErr w:type="spellStart"/>
                            <w:r w:rsidR="00864816">
                              <w:rPr>
                                <w:rFonts w:ascii="Arial" w:hAnsi="Arial" w:cs="Arial"/>
                                <w:lang w:val="tr-TR"/>
                              </w:rPr>
                              <w:t>PY</w:t>
                            </w:r>
                            <w:r w:rsidR="008621F8">
                              <w:rPr>
                                <w:rFonts w:ascii="Arial" w:hAnsi="Arial" w:cs="Arial"/>
                                <w:lang w:val="tr-TR"/>
                              </w:rPr>
                              <w:t>’nin</w:t>
                            </w:r>
                            <w:proofErr w:type="spellEnd"/>
                            <w:r w:rsidR="008621F8">
                              <w:rPr>
                                <w:rFonts w:ascii="Arial" w:hAnsi="Arial" w:cs="Arial"/>
                                <w:lang w:val="tr-TR"/>
                              </w:rPr>
                              <w:t xml:space="preserve"> tamamının müfredatta yer alan dersler ile karşılandığı gösterilmelidir.</w:t>
                            </w:r>
                          </w:p>
                          <w:p w:rsidR="000A74D0" w:rsidRDefault="000A74D0" w:rsidP="000A74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be 16" o:spid="_x0000_s1053" type="#_x0000_t16" style="position:absolute;margin-left:0;margin-top:14.75pt;width:504.75pt;height:15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" fillcolor="#5b9bd5 [3204]" strokecolor="#1f4d78 [1604]" strokeweight="1pt">
                <v:textbox>
                  <w:txbxContent>
                    <w:p w:rsidR="000A74D0" w:rsidRPr="008621F8" w:rsidRDefault="000A74D0" w:rsidP="000A74D0">
                      <w:pPr>
                        <w:spacing w:before="100" w:beforeAutospacing="1" w:after="100" w:afterAutospacing="1" w:line="240" w:lineRule="auto"/>
                        <w:jc w:val="center"/>
                        <w:rPr>
                          <w:rFonts w:ascii="Arial" w:hAnsi="Arial" w:cs="Arial"/>
                          <w:b/>
                          <w:lang w:val="tr-TR"/>
                        </w:rPr>
                      </w:pPr>
                      <w:r w:rsidRPr="008621F8">
                        <w:rPr>
                          <w:rFonts w:ascii="Arial" w:hAnsi="Arial" w:cs="Arial"/>
                          <w:b/>
                          <w:lang w:val="tr-TR"/>
                        </w:rPr>
                        <w:t xml:space="preserve">Ders </w:t>
                      </w:r>
                      <w:proofErr w:type="spellStart"/>
                      <w:r w:rsidRPr="008621F8">
                        <w:rPr>
                          <w:rFonts w:ascii="Arial" w:hAnsi="Arial" w:cs="Arial"/>
                          <w:b/>
                          <w:lang w:val="tr-TR"/>
                        </w:rPr>
                        <w:t>Çıktılarının</w:t>
                      </w:r>
                      <w:proofErr w:type="spellEnd"/>
                      <w:r w:rsidRPr="008621F8">
                        <w:rPr>
                          <w:rFonts w:ascii="Arial" w:hAnsi="Arial" w:cs="Arial"/>
                          <w:b/>
                          <w:lang w:val="tr-TR"/>
                        </w:rPr>
                        <w:t xml:space="preserve"> Program Yeter</w:t>
                      </w:r>
                      <w:r w:rsidR="00F63AB5">
                        <w:rPr>
                          <w:rFonts w:ascii="Arial" w:hAnsi="Arial" w:cs="Arial"/>
                          <w:b/>
                          <w:lang w:val="tr-TR"/>
                        </w:rPr>
                        <w:t>li</w:t>
                      </w:r>
                      <w:r w:rsidRPr="008621F8">
                        <w:rPr>
                          <w:rFonts w:ascii="Arial" w:hAnsi="Arial" w:cs="Arial"/>
                          <w:b/>
                          <w:lang w:val="tr-TR"/>
                        </w:rPr>
                        <w:t xml:space="preserve">likleri ile </w:t>
                      </w:r>
                      <w:r w:rsidR="00864816" w:rsidRPr="008621F8">
                        <w:rPr>
                          <w:rFonts w:ascii="Arial" w:hAnsi="Arial" w:cs="Arial"/>
                          <w:b/>
                          <w:lang w:val="tr-TR"/>
                        </w:rPr>
                        <w:t>Eşleştirilmesi</w:t>
                      </w:r>
                    </w:p>
                    <w:p w:rsidR="000A74D0" w:rsidRPr="005638EE" w:rsidRDefault="000A74D0" w:rsidP="000A74D0">
                      <w:pPr>
                        <w:spacing w:before="100" w:beforeAutospacing="1" w:after="100" w:afterAutospacing="1" w:line="240" w:lineRule="auto"/>
                        <w:rPr>
                          <w:rFonts w:ascii="Arial" w:hAnsi="Arial" w:cs="Arial"/>
                          <w:lang w:val="tr-TR"/>
                        </w:rPr>
                      </w:pPr>
                      <w:r w:rsidRPr="005638EE">
                        <w:rPr>
                          <w:rFonts w:ascii="Arial" w:hAnsi="Arial" w:cs="Arial"/>
                          <w:lang w:val="tr-TR"/>
                        </w:rPr>
                        <w:t>Her bir derse ait ÖÇ (</w:t>
                      </w:r>
                      <w:proofErr w:type="spellStart"/>
                      <w:r w:rsidRPr="005638EE">
                        <w:rPr>
                          <w:rFonts w:ascii="Arial" w:hAnsi="Arial" w:cs="Arial"/>
                          <w:lang w:val="tr-TR"/>
                        </w:rPr>
                        <w:t>öğrenme</w:t>
                      </w:r>
                      <w:proofErr w:type="spellEnd"/>
                      <w:r w:rsidRPr="005638EE">
                        <w:rPr>
                          <w:rFonts w:ascii="Arial" w:hAnsi="Arial" w:cs="Arial"/>
                          <w:lang w:val="tr-TR"/>
                        </w:rPr>
                        <w:t xml:space="preserve"> </w:t>
                      </w:r>
                      <w:proofErr w:type="spellStart"/>
                      <w:r w:rsidRPr="005638EE">
                        <w:rPr>
                          <w:rFonts w:ascii="Arial" w:hAnsi="Arial" w:cs="Arial"/>
                          <w:lang w:val="tr-TR"/>
                        </w:rPr>
                        <w:t>çıktıları</w:t>
                      </w:r>
                      <w:proofErr w:type="spellEnd"/>
                      <w:r w:rsidRPr="005638EE">
                        <w:rPr>
                          <w:rFonts w:ascii="Arial" w:hAnsi="Arial" w:cs="Arial"/>
                          <w:lang w:val="tr-TR"/>
                        </w:rPr>
                        <w:t>)’</w:t>
                      </w:r>
                      <w:proofErr w:type="spellStart"/>
                      <w:r w:rsidRPr="005638EE">
                        <w:rPr>
                          <w:rFonts w:ascii="Arial" w:hAnsi="Arial" w:cs="Arial"/>
                          <w:lang w:val="tr-TR"/>
                        </w:rPr>
                        <w:t>nın</w:t>
                      </w:r>
                      <w:proofErr w:type="spellEnd"/>
                      <w:r w:rsidRPr="005638EE">
                        <w:rPr>
                          <w:rFonts w:ascii="Arial" w:hAnsi="Arial" w:cs="Arial"/>
                          <w:lang w:val="tr-TR"/>
                        </w:rPr>
                        <w:t xml:space="preserve"> Program Yeter</w:t>
                      </w:r>
                      <w:r w:rsidR="00F956F9">
                        <w:rPr>
                          <w:rFonts w:ascii="Arial" w:hAnsi="Arial" w:cs="Arial"/>
                          <w:lang w:val="tr-TR"/>
                        </w:rPr>
                        <w:t>li</w:t>
                      </w:r>
                      <w:r w:rsidRPr="005638EE">
                        <w:rPr>
                          <w:rFonts w:ascii="Arial" w:hAnsi="Arial" w:cs="Arial"/>
                          <w:lang w:val="tr-TR"/>
                        </w:rPr>
                        <w:t>liklerinde</w:t>
                      </w:r>
                      <w:r w:rsidR="004F4BCC">
                        <w:rPr>
                          <w:rFonts w:ascii="Arial" w:hAnsi="Arial" w:cs="Arial"/>
                          <w:lang w:val="tr-TR"/>
                        </w:rPr>
                        <w:t>n</w:t>
                      </w:r>
                      <w:r w:rsidR="005638EE">
                        <w:rPr>
                          <w:rFonts w:ascii="Arial" w:hAnsi="Arial" w:cs="Arial"/>
                          <w:lang w:val="tr-TR"/>
                        </w:rPr>
                        <w:t xml:space="preserve"> (PY)</w:t>
                      </w:r>
                      <w:r w:rsidRPr="005638EE">
                        <w:rPr>
                          <w:rFonts w:ascii="Arial" w:hAnsi="Arial" w:cs="Arial"/>
                          <w:lang w:val="tr-TR"/>
                        </w:rPr>
                        <w:t xml:space="preserve"> hangisi/</w:t>
                      </w:r>
                      <w:proofErr w:type="spellStart"/>
                      <w:r w:rsidRPr="005638EE">
                        <w:rPr>
                          <w:rFonts w:ascii="Arial" w:hAnsi="Arial" w:cs="Arial"/>
                          <w:lang w:val="tr-TR"/>
                        </w:rPr>
                        <w:t>lerini</w:t>
                      </w:r>
                      <w:proofErr w:type="spellEnd"/>
                      <w:r w:rsidRPr="005638EE">
                        <w:rPr>
                          <w:rFonts w:ascii="Arial" w:hAnsi="Arial" w:cs="Arial"/>
                          <w:lang w:val="tr-TR"/>
                        </w:rPr>
                        <w:t xml:space="preserve"> </w:t>
                      </w:r>
                      <w:proofErr w:type="spellStart"/>
                      <w:r w:rsidRPr="005638EE">
                        <w:rPr>
                          <w:rFonts w:ascii="Arial" w:hAnsi="Arial" w:cs="Arial"/>
                          <w:lang w:val="tr-TR"/>
                        </w:rPr>
                        <w:t>sağladığı</w:t>
                      </w:r>
                      <w:proofErr w:type="spellEnd"/>
                      <w:r w:rsidR="004F4BCC">
                        <w:rPr>
                          <w:rFonts w:ascii="Arial" w:hAnsi="Arial" w:cs="Arial"/>
                          <w:lang w:val="tr-TR"/>
                        </w:rPr>
                        <w:t xml:space="preserve"> </w:t>
                      </w:r>
                      <w:r w:rsidRPr="005638EE">
                        <w:rPr>
                          <w:rFonts w:ascii="Arial" w:hAnsi="Arial" w:cs="Arial"/>
                          <w:lang w:val="tr-TR"/>
                        </w:rPr>
                        <w:t xml:space="preserve">(veya hangileri ile </w:t>
                      </w:r>
                      <w:proofErr w:type="spellStart"/>
                      <w:r w:rsidRPr="005638EE">
                        <w:rPr>
                          <w:rFonts w:ascii="Arial" w:hAnsi="Arial" w:cs="Arial"/>
                          <w:lang w:val="tr-TR"/>
                        </w:rPr>
                        <w:t>eşleştiği</w:t>
                      </w:r>
                      <w:proofErr w:type="spellEnd"/>
                      <w:r w:rsidRPr="005638EE">
                        <w:rPr>
                          <w:rFonts w:ascii="Arial" w:hAnsi="Arial" w:cs="Arial"/>
                          <w:lang w:val="tr-TR"/>
                        </w:rPr>
                        <w:t>) tespit edilir. Programlarda yer alan dersler ile Program Yeter</w:t>
                      </w:r>
                      <w:r w:rsidR="00F956F9">
                        <w:rPr>
                          <w:rFonts w:ascii="Arial" w:hAnsi="Arial" w:cs="Arial"/>
                          <w:lang w:val="tr-TR"/>
                        </w:rPr>
                        <w:t>li</w:t>
                      </w:r>
                      <w:r w:rsidRPr="005638EE">
                        <w:rPr>
                          <w:rFonts w:ascii="Arial" w:hAnsi="Arial" w:cs="Arial"/>
                          <w:lang w:val="tr-TR"/>
                        </w:rPr>
                        <w:t xml:space="preserve">liklerinin </w:t>
                      </w:r>
                      <w:proofErr w:type="spellStart"/>
                      <w:r w:rsidR="004F4BCC">
                        <w:rPr>
                          <w:rFonts w:ascii="Arial" w:hAnsi="Arial" w:cs="Arial"/>
                          <w:lang w:val="tr-TR"/>
                        </w:rPr>
                        <w:t>i</w:t>
                      </w:r>
                      <w:r w:rsidRPr="005638EE">
                        <w:rPr>
                          <w:rFonts w:ascii="Arial" w:hAnsi="Arial" w:cs="Arial"/>
                          <w:lang w:val="tr-TR"/>
                        </w:rPr>
                        <w:t>lişkisi</w:t>
                      </w:r>
                      <w:proofErr w:type="spellEnd"/>
                      <w:r w:rsidRPr="005638EE">
                        <w:rPr>
                          <w:rFonts w:ascii="Arial" w:hAnsi="Arial" w:cs="Arial"/>
                          <w:lang w:val="tr-TR"/>
                        </w:rPr>
                        <w:t xml:space="preserve"> belirlenirken kural bir dersin en az bir </w:t>
                      </w:r>
                      <w:proofErr w:type="spellStart"/>
                      <w:r w:rsidRPr="005638EE">
                        <w:rPr>
                          <w:rFonts w:ascii="Arial" w:hAnsi="Arial" w:cs="Arial"/>
                          <w:lang w:val="tr-TR"/>
                        </w:rPr>
                        <w:t>PY’ne</w:t>
                      </w:r>
                      <w:proofErr w:type="spellEnd"/>
                      <w:r w:rsidRPr="005638EE">
                        <w:rPr>
                          <w:rFonts w:ascii="Arial" w:hAnsi="Arial" w:cs="Arial"/>
                          <w:lang w:val="tr-TR"/>
                        </w:rPr>
                        <w:t xml:space="preserve"> katkıda bulunmasıdır. Ancak hepsine katkıda bulunması beklenemez. </w:t>
                      </w:r>
                      <w:proofErr w:type="spellStart"/>
                      <w:r w:rsidRPr="005638EE">
                        <w:rPr>
                          <w:rFonts w:ascii="Arial" w:hAnsi="Arial" w:cs="Arial"/>
                          <w:lang w:val="tr-TR"/>
                        </w:rPr>
                        <w:t>Özellikle</w:t>
                      </w:r>
                      <w:proofErr w:type="spellEnd"/>
                      <w:r w:rsidRPr="005638EE">
                        <w:rPr>
                          <w:rFonts w:ascii="Arial" w:hAnsi="Arial" w:cs="Arial"/>
                          <w:lang w:val="tr-TR"/>
                        </w:rPr>
                        <w:t xml:space="preserve"> </w:t>
                      </w:r>
                      <w:proofErr w:type="spellStart"/>
                      <w:r w:rsidRPr="005638EE">
                        <w:rPr>
                          <w:rFonts w:ascii="Arial" w:hAnsi="Arial" w:cs="Arial"/>
                          <w:lang w:val="tr-TR"/>
                        </w:rPr>
                        <w:t>seçmeli</w:t>
                      </w:r>
                      <w:proofErr w:type="spellEnd"/>
                      <w:r w:rsidRPr="005638EE">
                        <w:rPr>
                          <w:rFonts w:ascii="Arial" w:hAnsi="Arial" w:cs="Arial"/>
                          <w:lang w:val="tr-TR"/>
                        </w:rPr>
                        <w:t xml:space="preserve"> derslerin katkısı zorunlu bir derse o</w:t>
                      </w:r>
                      <w:r w:rsidR="00864816">
                        <w:rPr>
                          <w:rFonts w:ascii="Arial" w:hAnsi="Arial" w:cs="Arial"/>
                          <w:lang w:val="tr-TR"/>
                        </w:rPr>
                        <w:t xml:space="preserve">ranla daha sınırlı olmalıdır. </w:t>
                      </w:r>
                      <w:proofErr w:type="spellStart"/>
                      <w:r w:rsidR="00864816">
                        <w:rPr>
                          <w:rFonts w:ascii="Arial" w:hAnsi="Arial" w:cs="Arial"/>
                          <w:lang w:val="tr-TR"/>
                        </w:rPr>
                        <w:t>PY</w:t>
                      </w:r>
                      <w:r w:rsidR="008621F8">
                        <w:rPr>
                          <w:rFonts w:ascii="Arial" w:hAnsi="Arial" w:cs="Arial"/>
                          <w:lang w:val="tr-TR"/>
                        </w:rPr>
                        <w:t>’nin</w:t>
                      </w:r>
                      <w:proofErr w:type="spellEnd"/>
                      <w:r w:rsidR="008621F8">
                        <w:rPr>
                          <w:rFonts w:ascii="Arial" w:hAnsi="Arial" w:cs="Arial"/>
                          <w:lang w:val="tr-TR"/>
                        </w:rPr>
                        <w:t xml:space="preserve"> tamamının müfredatta yer alan dersler ile karşılandığı gösterilmelidir.</w:t>
                      </w:r>
                    </w:p>
                    <w:p w:rsidR="000A74D0" w:rsidRDefault="000A74D0" w:rsidP="000A74D0">
                      <w:pPr>
                        <w:jc w:val="center"/>
                      </w:pPr>
                    </w:p>
                  </w:txbxContent>
                </v:textbox>
                <w10:wrap anchorx="margin"/>
              </v:shape>
            </w:pict>
          </mc:Fallback>
        </mc:AlternateContent>
      </w:r>
    </w:p>
    <w:p w:rsidR="000A74D0" w:rsidRPr="00F956F9" w:rsidRDefault="000A74D0" w:rsidP="000A74D0">
      <w:pPr>
        <w:spacing w:before="100" w:beforeAutospacing="1" w:after="100" w:afterAutospacing="1" w:line="240" w:lineRule="auto"/>
        <w:rPr>
          <w:rFonts w:ascii="Book Antiqua" w:eastAsia="Times New Roman" w:hAnsi="Book Antiqua" w:cs="Times New Roman"/>
          <w:color w:val="auto"/>
          <w:sz w:val="24"/>
          <w:szCs w:val="24"/>
          <w:lang w:val="tr-TR"/>
        </w:rPr>
      </w:pPr>
    </w:p>
    <w:p w:rsidR="000A74D0" w:rsidRPr="00F956F9" w:rsidRDefault="000A74D0" w:rsidP="000A74D0">
      <w:pPr>
        <w:spacing w:before="100" w:beforeAutospacing="1" w:after="100" w:afterAutospacing="1" w:line="240" w:lineRule="auto"/>
        <w:rPr>
          <w:rFonts w:ascii="Book Antiqua" w:eastAsia="Times New Roman" w:hAnsi="Book Antiqua" w:cs="Times New Roman"/>
          <w:color w:val="auto"/>
          <w:sz w:val="24"/>
          <w:szCs w:val="24"/>
          <w:lang w:val="tr-TR"/>
        </w:rPr>
      </w:pPr>
    </w:p>
    <w:p w:rsidR="000A74D0" w:rsidRPr="00F956F9" w:rsidRDefault="000A74D0" w:rsidP="000A74D0">
      <w:pPr>
        <w:spacing w:before="100" w:beforeAutospacing="1" w:after="100" w:afterAutospacing="1" w:line="240" w:lineRule="auto"/>
        <w:rPr>
          <w:rFonts w:ascii="Book Antiqua" w:eastAsia="Times New Roman" w:hAnsi="Book Antiqua" w:cs="Times New Roman"/>
          <w:color w:val="auto"/>
          <w:sz w:val="24"/>
          <w:szCs w:val="24"/>
          <w:lang w:val="tr-TR"/>
        </w:rPr>
      </w:pPr>
    </w:p>
    <w:p w:rsidR="000A74D0" w:rsidRPr="00F956F9" w:rsidRDefault="000A74D0" w:rsidP="000A74D0">
      <w:pPr>
        <w:spacing w:before="100" w:beforeAutospacing="1" w:after="100" w:afterAutospacing="1" w:line="240" w:lineRule="auto"/>
        <w:rPr>
          <w:rFonts w:ascii="Book Antiqua" w:eastAsia="Times New Roman" w:hAnsi="Book Antiqua" w:cs="Times New Roman"/>
          <w:color w:val="auto"/>
          <w:sz w:val="24"/>
          <w:szCs w:val="24"/>
          <w:lang w:val="tr-TR"/>
        </w:rPr>
      </w:pPr>
    </w:p>
    <w:p w:rsidR="000A74D0" w:rsidRPr="00F956F9" w:rsidRDefault="000A74D0" w:rsidP="000A74D0">
      <w:pPr>
        <w:spacing w:before="100" w:beforeAutospacing="1" w:after="100" w:afterAutospacing="1" w:line="240" w:lineRule="auto"/>
        <w:rPr>
          <w:rFonts w:ascii="Book Antiqua" w:eastAsia="Times New Roman" w:hAnsi="Book Antiqua" w:cs="Times New Roman"/>
          <w:color w:val="auto"/>
          <w:sz w:val="24"/>
          <w:szCs w:val="24"/>
          <w:lang w:val="tr-TR"/>
        </w:rPr>
      </w:pPr>
    </w:p>
    <w:p w:rsidR="000A74D0" w:rsidRPr="00F956F9" w:rsidRDefault="008621F8" w:rsidP="000A74D0">
      <w:pPr>
        <w:spacing w:before="100" w:beforeAutospacing="1" w:after="100" w:afterAutospacing="1" w:line="240" w:lineRule="auto"/>
        <w:rPr>
          <w:rFonts w:ascii="Book Antiqua" w:eastAsia="Times New Roman" w:hAnsi="Book Antiqua" w:cs="Times New Roman"/>
          <w:color w:val="auto"/>
          <w:sz w:val="24"/>
          <w:szCs w:val="24"/>
          <w:lang w:val="tr-TR"/>
        </w:rPr>
      </w:pPr>
      <w:r w:rsidRPr="00F956F9">
        <w:rPr>
          <w:rFonts w:ascii="Book Antiqua" w:eastAsia="Times New Roman" w:hAnsi="Book Antiqua" w:cs="Times New Roman"/>
          <w:noProof/>
          <w:color w:val="auto"/>
          <w:sz w:val="24"/>
          <w:szCs w:val="24"/>
        </w:rPr>
        <mc:AlternateContent>
          <mc:Choice Requires="wps">
            <w:drawing>
              <wp:anchor distT="0" distB="0" distL="114300" distR="114300" simplePos="0" relativeHeight="251667456" behindDoc="0" locked="0" layoutInCell="1" allowOverlap="1">
                <wp:simplePos x="0" y="0"/>
                <wp:positionH relativeFrom="margin">
                  <wp:posOffset>3022600</wp:posOffset>
                </wp:positionH>
                <wp:positionV relativeFrom="paragraph">
                  <wp:posOffset>78740</wp:posOffset>
                </wp:positionV>
                <wp:extent cx="484505" cy="514350"/>
                <wp:effectExtent l="19050" t="0" r="29845" b="38100"/>
                <wp:wrapNone/>
                <wp:docPr id="18" name="Down Arrow 18"/>
                <wp:cNvGraphicFramePr/>
                <a:graphic xmlns:a="http://schemas.openxmlformats.org/drawingml/2006/main">
                  <a:graphicData uri="http://schemas.microsoft.com/office/word/2010/wordprocessingShape">
                    <wps:wsp>
                      <wps:cNvSpPr/>
                      <wps:spPr>
                        <a:xfrm>
                          <a:off x="0" y="0"/>
                          <a:ext cx="484505" cy="514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7CEE9F" id="Down Arrow 18" o:spid="_x0000_s1026" type="#_x0000_t67" style="position:absolute;margin-left:238pt;margin-top:6.2pt;width:38.15pt;height:40.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" adj="11427" fillcolor="#5b9bd5 [3204]" strokecolor="#1f4d78 [1604]" strokeweight="1pt">
                <w10:wrap anchorx="margin"/>
              </v:shape>
            </w:pict>
          </mc:Fallback>
        </mc:AlternateContent>
      </w:r>
    </w:p>
    <w:p w:rsidR="000A74D0" w:rsidRPr="00F956F9" w:rsidRDefault="00F956F9" w:rsidP="000A74D0">
      <w:pPr>
        <w:spacing w:before="100" w:beforeAutospacing="1" w:after="100" w:afterAutospacing="1" w:line="240" w:lineRule="auto"/>
        <w:rPr>
          <w:rFonts w:ascii="Book Antiqua" w:eastAsia="Times New Roman" w:hAnsi="Book Antiqua" w:cs="Times New Roman"/>
          <w:color w:val="auto"/>
          <w:sz w:val="24"/>
          <w:szCs w:val="24"/>
          <w:lang w:val="tr-TR"/>
        </w:rPr>
      </w:pPr>
      <w:r w:rsidRPr="00F956F9">
        <w:rPr>
          <w:rFonts w:ascii="Book Antiqua" w:eastAsia="Times New Roman" w:hAnsi="Book Antiqua" w:cs="Times New Roman"/>
          <w:noProof/>
          <w:color w:val="auto"/>
          <w:sz w:val="24"/>
          <w:szCs w:val="24"/>
        </w:rPr>
        <mc:AlternateContent>
          <mc:Choice Requires="wps">
            <w:drawing>
              <wp:anchor distT="0" distB="0" distL="114300" distR="114300" simplePos="0" relativeHeight="251668480" behindDoc="0" locked="0" layoutInCell="1" allowOverlap="1">
                <wp:simplePos x="0" y="0"/>
                <wp:positionH relativeFrom="margin">
                  <wp:posOffset>-130175</wp:posOffset>
                </wp:positionH>
                <wp:positionV relativeFrom="paragraph">
                  <wp:posOffset>309244</wp:posOffset>
                </wp:positionV>
                <wp:extent cx="6381750" cy="1076325"/>
                <wp:effectExtent l="0" t="0" r="19050" b="28575"/>
                <wp:wrapNone/>
                <wp:docPr id="19" name="Cube 19"/>
                <wp:cNvGraphicFramePr/>
                <a:graphic xmlns:a="http://schemas.openxmlformats.org/drawingml/2006/main">
                  <a:graphicData uri="http://schemas.microsoft.com/office/word/2010/wordprocessingShape">
                    <wps:wsp>
                      <wps:cNvSpPr/>
                      <wps:spPr>
                        <a:xfrm>
                          <a:off x="0" y="0"/>
                          <a:ext cx="6381750" cy="10763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38EE" w:rsidRPr="008621F8" w:rsidRDefault="005638EE" w:rsidP="005638EE">
                            <w:pPr>
                              <w:jc w:val="center"/>
                              <w:rPr>
                                <w:rFonts w:ascii="Arial" w:hAnsi="Arial" w:cs="Arial"/>
                                <w:b/>
                                <w:lang w:val="tr-TR"/>
                              </w:rPr>
                            </w:pPr>
                            <w:r w:rsidRPr="008621F8">
                              <w:rPr>
                                <w:rFonts w:ascii="Arial" w:hAnsi="Arial" w:cs="Arial"/>
                                <w:b/>
                                <w:lang w:val="tr-TR"/>
                              </w:rPr>
                              <w:t xml:space="preserve">AKTS </w:t>
                            </w:r>
                            <w:r w:rsidR="004F4BCC" w:rsidRPr="008621F8">
                              <w:rPr>
                                <w:rFonts w:ascii="Arial" w:hAnsi="Arial" w:cs="Arial"/>
                                <w:b/>
                                <w:lang w:val="tr-TR"/>
                              </w:rPr>
                              <w:t>Katalo</w:t>
                            </w:r>
                            <w:r w:rsidR="004F4BCC">
                              <w:rPr>
                                <w:rFonts w:ascii="Arial" w:hAnsi="Arial" w:cs="Arial"/>
                                <w:b/>
                                <w:lang w:val="tr-TR"/>
                              </w:rPr>
                              <w:t>ğ</w:t>
                            </w:r>
                            <w:r w:rsidR="004F4BCC" w:rsidRPr="008621F8">
                              <w:rPr>
                                <w:rFonts w:ascii="Arial" w:hAnsi="Arial" w:cs="Arial"/>
                                <w:b/>
                                <w:lang w:val="tr-TR"/>
                              </w:rPr>
                              <w:t xml:space="preserve">unun </w:t>
                            </w:r>
                            <w:r w:rsidRPr="008621F8">
                              <w:rPr>
                                <w:rFonts w:ascii="Arial" w:hAnsi="Arial" w:cs="Arial"/>
                                <w:b/>
                                <w:lang w:val="tr-TR"/>
                              </w:rPr>
                              <w:t>Güncellenmesi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be 19" o:spid="_x0000_s1054" type="#_x0000_t16" style="position:absolute;margin-left:-10.25pt;margin-top:24.35pt;width:502.5pt;height:8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" fillcolor="#5b9bd5 [3204]" strokecolor="#1f4d78 [1604]" strokeweight="1pt">
                <v:textbox>
                  <w:txbxContent>
                    <w:p w:rsidR="005638EE" w:rsidRPr="008621F8" w:rsidRDefault="005638EE" w:rsidP="005638EE">
                      <w:pPr>
                        <w:jc w:val="center"/>
                        <w:rPr>
                          <w:rFonts w:ascii="Arial" w:hAnsi="Arial" w:cs="Arial"/>
                          <w:b/>
                          <w:lang w:val="tr-TR"/>
                        </w:rPr>
                      </w:pPr>
                      <w:r w:rsidRPr="008621F8">
                        <w:rPr>
                          <w:rFonts w:ascii="Arial" w:hAnsi="Arial" w:cs="Arial"/>
                          <w:b/>
                          <w:lang w:val="tr-TR"/>
                        </w:rPr>
                        <w:t xml:space="preserve">AKTS </w:t>
                      </w:r>
                      <w:r w:rsidR="004F4BCC" w:rsidRPr="008621F8">
                        <w:rPr>
                          <w:rFonts w:ascii="Arial" w:hAnsi="Arial" w:cs="Arial"/>
                          <w:b/>
                          <w:lang w:val="tr-TR"/>
                        </w:rPr>
                        <w:t>Katalo</w:t>
                      </w:r>
                      <w:r w:rsidR="004F4BCC">
                        <w:rPr>
                          <w:rFonts w:ascii="Arial" w:hAnsi="Arial" w:cs="Arial"/>
                          <w:b/>
                          <w:lang w:val="tr-TR"/>
                        </w:rPr>
                        <w:t>ğ</w:t>
                      </w:r>
                      <w:r w:rsidR="004F4BCC" w:rsidRPr="008621F8">
                        <w:rPr>
                          <w:rFonts w:ascii="Arial" w:hAnsi="Arial" w:cs="Arial"/>
                          <w:b/>
                          <w:lang w:val="tr-TR"/>
                        </w:rPr>
                        <w:t xml:space="preserve">unun </w:t>
                      </w:r>
                      <w:r w:rsidRPr="008621F8">
                        <w:rPr>
                          <w:rFonts w:ascii="Arial" w:hAnsi="Arial" w:cs="Arial"/>
                          <w:b/>
                          <w:lang w:val="tr-TR"/>
                        </w:rPr>
                        <w:t>Güncellenmesi</w:t>
                      </w:r>
                    </w:p>
                  </w:txbxContent>
                </v:textbox>
                <w10:wrap anchorx="margin"/>
              </v:shape>
            </w:pict>
          </mc:Fallback>
        </mc:AlternateContent>
      </w:r>
    </w:p>
    <w:p w:rsidR="000A74D0" w:rsidRPr="00F956F9" w:rsidRDefault="000A74D0" w:rsidP="000A74D0">
      <w:pPr>
        <w:spacing w:before="100" w:beforeAutospacing="1" w:after="100" w:afterAutospacing="1" w:line="240" w:lineRule="auto"/>
        <w:rPr>
          <w:rFonts w:ascii="Book Antiqua" w:eastAsia="Times New Roman" w:hAnsi="Book Antiqua" w:cs="Times New Roman"/>
          <w:color w:val="auto"/>
          <w:sz w:val="24"/>
          <w:szCs w:val="24"/>
          <w:lang w:val="tr-TR"/>
        </w:rPr>
      </w:pPr>
    </w:p>
    <w:p w:rsidR="000A74D0" w:rsidRPr="00F956F9" w:rsidRDefault="000A74D0" w:rsidP="000A74D0">
      <w:pPr>
        <w:spacing w:before="100" w:beforeAutospacing="1" w:after="100" w:afterAutospacing="1" w:line="240" w:lineRule="auto"/>
        <w:rPr>
          <w:rFonts w:ascii="Book Antiqua" w:eastAsia="Times New Roman" w:hAnsi="Book Antiqua" w:cs="Times New Roman"/>
          <w:color w:val="auto"/>
          <w:sz w:val="24"/>
          <w:szCs w:val="24"/>
          <w:lang w:val="tr-TR"/>
        </w:rPr>
      </w:pPr>
    </w:p>
    <w:p w:rsidR="00E167C5" w:rsidRPr="00F956F9" w:rsidRDefault="00E167C5" w:rsidP="00E167C5">
      <w:pPr>
        <w:spacing w:after="0" w:line="240" w:lineRule="auto"/>
        <w:rPr>
          <w:rFonts w:ascii="Book Antiqua" w:eastAsia="Times New Roman" w:hAnsi="Book Antiqua" w:cs="Arial"/>
          <w:color w:val="auto"/>
          <w:sz w:val="24"/>
          <w:szCs w:val="24"/>
          <w:lang w:val="tr-TR"/>
        </w:rPr>
      </w:pPr>
    </w:p>
    <w:p w:rsidR="00E167C5" w:rsidRPr="00F956F9" w:rsidRDefault="00E167C5" w:rsidP="00E167C5">
      <w:pPr>
        <w:spacing w:after="0" w:line="240" w:lineRule="auto"/>
        <w:rPr>
          <w:rFonts w:ascii="Book Antiqua" w:eastAsia="Times New Roman" w:hAnsi="Book Antiqua" w:cs="Arial"/>
          <w:color w:val="auto"/>
          <w:sz w:val="24"/>
          <w:szCs w:val="24"/>
          <w:lang w:val="tr-TR"/>
        </w:rPr>
      </w:pPr>
    </w:p>
    <w:p w:rsidR="00E167C5" w:rsidRPr="00F956F9" w:rsidRDefault="00E167C5" w:rsidP="00E167C5">
      <w:pPr>
        <w:spacing w:after="0" w:line="240" w:lineRule="auto"/>
        <w:rPr>
          <w:rFonts w:ascii="Book Antiqua" w:eastAsia="Times New Roman" w:hAnsi="Book Antiqua" w:cs="Arial"/>
          <w:color w:val="auto"/>
          <w:sz w:val="24"/>
          <w:szCs w:val="24"/>
          <w:lang w:val="tr-TR"/>
        </w:rPr>
      </w:pPr>
      <w:r w:rsidRPr="00F956F9">
        <w:rPr>
          <w:rFonts w:ascii="Book Antiqua" w:eastAsia="Times New Roman" w:hAnsi="Book Antiqua" w:cs="Arial"/>
          <w:color w:val="auto"/>
          <w:sz w:val="24"/>
          <w:szCs w:val="24"/>
          <w:lang w:val="tr-TR"/>
        </w:rPr>
        <w:t>Sorularınız için Prof. Dr. Filiz Başkan (filiz.baskan@ieu.edu.tr) veya Prof. Dr. İlgi Şemin (</w:t>
      </w:r>
      <w:hyperlink r:id="rId10" w:history="1">
        <w:r w:rsidRPr="00F956F9">
          <w:rPr>
            <w:rStyle w:val="Hyperlink"/>
            <w:rFonts w:ascii="Book Antiqua" w:eastAsia="Times New Roman" w:hAnsi="Book Antiqua" w:cs="Arial"/>
            <w:sz w:val="24"/>
            <w:szCs w:val="24"/>
            <w:lang w:val="tr-TR"/>
          </w:rPr>
          <w:t>ilgi.semin@ieu.edu.tr</w:t>
        </w:r>
      </w:hyperlink>
      <w:r w:rsidRPr="00F956F9">
        <w:rPr>
          <w:rFonts w:ascii="Book Antiqua" w:eastAsia="Times New Roman" w:hAnsi="Book Antiqua" w:cs="Arial"/>
          <w:color w:val="auto"/>
          <w:sz w:val="24"/>
          <w:szCs w:val="24"/>
          <w:lang w:val="tr-TR"/>
        </w:rPr>
        <w:t>) ile görüşebilirsiniz.</w:t>
      </w:r>
    </w:p>
    <w:p w:rsidR="00BD1DC3" w:rsidRDefault="00BD1DC3">
      <w:pPr>
        <w:spacing w:after="0"/>
        <w:ind w:left="209"/>
        <w:rPr>
          <w:rFonts w:ascii="Book Antiqua" w:hAnsi="Book Antiqua"/>
          <w:lang w:val="tr-TR"/>
        </w:rPr>
      </w:pPr>
    </w:p>
    <w:p w:rsidR="007F2EC5" w:rsidRDefault="007F2EC5">
      <w:pPr>
        <w:spacing w:after="0"/>
        <w:ind w:left="209"/>
        <w:rPr>
          <w:rFonts w:ascii="Book Antiqua" w:hAnsi="Book Antiqua"/>
          <w:lang w:val="tr-TR"/>
        </w:rPr>
      </w:pPr>
    </w:p>
    <w:p w:rsidR="007F2EC5" w:rsidRDefault="007F2EC5">
      <w:pPr>
        <w:spacing w:after="0"/>
        <w:ind w:left="209"/>
        <w:rPr>
          <w:rFonts w:ascii="Book Antiqua" w:hAnsi="Book Antiqua"/>
          <w:lang w:val="tr-TR"/>
        </w:rPr>
      </w:pPr>
    </w:p>
    <w:p w:rsidR="007F2EC5" w:rsidRDefault="007F2EC5">
      <w:pPr>
        <w:spacing w:after="0"/>
        <w:ind w:left="209"/>
        <w:rPr>
          <w:rFonts w:ascii="Book Antiqua" w:hAnsi="Book Antiqua"/>
          <w:lang w:val="tr-TR"/>
        </w:rPr>
      </w:pPr>
    </w:p>
    <w:p w:rsidR="007F2EC5" w:rsidRPr="003936C4" w:rsidRDefault="007F2EC5" w:rsidP="007F2EC5">
      <w:pPr>
        <w:rPr>
          <w:rFonts w:ascii="Arial" w:hAnsi="Arial" w:cs="Arial"/>
          <w:b/>
          <w:color w:val="FF0000"/>
          <w:sz w:val="28"/>
          <w:szCs w:val="28"/>
        </w:rPr>
      </w:pPr>
      <w:r>
        <w:rPr>
          <w:rFonts w:ascii="Arial" w:hAnsi="Arial" w:cs="Arial"/>
          <w:b/>
          <w:color w:val="FF0000"/>
          <w:sz w:val="28"/>
          <w:szCs w:val="28"/>
        </w:rPr>
        <w:lastRenderedPageBreak/>
        <w:t xml:space="preserve">İŞ PAKETLERİ İÇİN ÖNERİLEN </w:t>
      </w:r>
      <w:r w:rsidRPr="003936C4">
        <w:rPr>
          <w:rFonts w:ascii="Arial" w:hAnsi="Arial" w:cs="Arial"/>
          <w:b/>
          <w:color w:val="FF0000"/>
          <w:sz w:val="28"/>
          <w:szCs w:val="28"/>
        </w:rPr>
        <w:t>UYGULAMA TAKVİMİ</w:t>
      </w:r>
    </w:p>
    <w:p w:rsidR="007F2EC5" w:rsidRPr="003936C4" w:rsidRDefault="007F2EC5" w:rsidP="007F2EC5">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821"/>
        <w:gridCol w:w="2303"/>
      </w:tblGrid>
      <w:tr w:rsidR="007F2EC5" w:rsidRPr="003936C4" w:rsidTr="009B6B3E">
        <w:tc>
          <w:tcPr>
            <w:tcW w:w="1088" w:type="dxa"/>
            <w:vAlign w:val="center"/>
          </w:tcPr>
          <w:p w:rsidR="007F2EC5" w:rsidRPr="00D47ADD" w:rsidRDefault="007F2EC5" w:rsidP="009B6B3E">
            <w:pPr>
              <w:suppressAutoHyphens/>
              <w:jc w:val="center"/>
              <w:rPr>
                <w:rFonts w:ascii="Arial" w:hAnsi="Arial" w:cs="Arial"/>
                <w:b/>
              </w:rPr>
            </w:pPr>
            <w:r w:rsidRPr="00D47ADD">
              <w:rPr>
                <w:rFonts w:ascii="Arial" w:hAnsi="Arial" w:cs="Arial"/>
                <w:b/>
              </w:rPr>
              <w:t>AŞAMA</w:t>
            </w:r>
          </w:p>
        </w:tc>
        <w:tc>
          <w:tcPr>
            <w:tcW w:w="5821" w:type="dxa"/>
            <w:vAlign w:val="center"/>
          </w:tcPr>
          <w:p w:rsidR="007F2EC5" w:rsidRPr="00D47ADD" w:rsidRDefault="007F2EC5" w:rsidP="009B6B3E">
            <w:pPr>
              <w:suppressAutoHyphens/>
              <w:jc w:val="center"/>
              <w:rPr>
                <w:rFonts w:ascii="Arial" w:hAnsi="Arial" w:cs="Arial"/>
                <w:b/>
              </w:rPr>
            </w:pPr>
            <w:r w:rsidRPr="00D47ADD">
              <w:rPr>
                <w:rFonts w:ascii="Arial" w:hAnsi="Arial" w:cs="Arial"/>
                <w:b/>
              </w:rPr>
              <w:t>YAPILACAK İŞ TANIMLARI</w:t>
            </w:r>
          </w:p>
        </w:tc>
        <w:tc>
          <w:tcPr>
            <w:tcW w:w="2303" w:type="dxa"/>
            <w:vAlign w:val="center"/>
          </w:tcPr>
          <w:p w:rsidR="007F2EC5" w:rsidRPr="00D47ADD" w:rsidRDefault="007F2EC5" w:rsidP="009B6B3E">
            <w:pPr>
              <w:suppressAutoHyphens/>
              <w:jc w:val="center"/>
              <w:rPr>
                <w:rFonts w:ascii="Arial" w:hAnsi="Arial" w:cs="Arial"/>
                <w:b/>
              </w:rPr>
            </w:pPr>
            <w:r w:rsidRPr="00D47ADD">
              <w:rPr>
                <w:rFonts w:ascii="Arial" w:hAnsi="Arial" w:cs="Arial"/>
                <w:b/>
              </w:rPr>
              <w:t>TAMAMLANACAĞI TARİH</w:t>
            </w:r>
          </w:p>
        </w:tc>
      </w:tr>
      <w:tr w:rsidR="007F2EC5" w:rsidRPr="003936C4" w:rsidTr="009B6B3E">
        <w:trPr>
          <w:trHeight w:val="885"/>
        </w:trPr>
        <w:tc>
          <w:tcPr>
            <w:tcW w:w="1088" w:type="dxa"/>
            <w:shd w:val="clear" w:color="auto" w:fill="D9D9D9"/>
            <w:vAlign w:val="center"/>
          </w:tcPr>
          <w:p w:rsidR="007F2EC5" w:rsidRPr="00D47ADD" w:rsidRDefault="007F2EC5" w:rsidP="009B6B3E">
            <w:pPr>
              <w:suppressAutoHyphens/>
              <w:jc w:val="center"/>
              <w:rPr>
                <w:rFonts w:ascii="Arial" w:hAnsi="Arial" w:cs="Arial"/>
                <w:b/>
              </w:rPr>
            </w:pPr>
            <w:r w:rsidRPr="00D47ADD">
              <w:rPr>
                <w:rFonts w:ascii="Arial" w:hAnsi="Arial" w:cs="Arial"/>
                <w:b/>
              </w:rPr>
              <w:t>1</w:t>
            </w:r>
          </w:p>
        </w:tc>
        <w:tc>
          <w:tcPr>
            <w:tcW w:w="5821" w:type="dxa"/>
            <w:shd w:val="clear" w:color="auto" w:fill="D9D9D9"/>
            <w:vAlign w:val="center"/>
          </w:tcPr>
          <w:p w:rsidR="007F2EC5" w:rsidRPr="00D47ADD" w:rsidRDefault="007F2EC5" w:rsidP="009B6B3E">
            <w:pPr>
              <w:suppressAutoHyphens/>
              <w:rPr>
                <w:rFonts w:ascii="Arial" w:hAnsi="Arial" w:cs="Arial"/>
                <w:b/>
              </w:rPr>
            </w:pPr>
            <w:proofErr w:type="spellStart"/>
            <w:r w:rsidRPr="00D47ADD">
              <w:rPr>
                <w:rFonts w:ascii="Arial" w:hAnsi="Arial" w:cs="Arial"/>
                <w:b/>
              </w:rPr>
              <w:t>Programların</w:t>
            </w:r>
            <w:proofErr w:type="spellEnd"/>
            <w:r w:rsidRPr="00D47ADD">
              <w:rPr>
                <w:rFonts w:ascii="Arial" w:hAnsi="Arial" w:cs="Arial"/>
                <w:b/>
              </w:rPr>
              <w:t xml:space="preserve"> </w:t>
            </w:r>
            <w:proofErr w:type="spellStart"/>
            <w:r w:rsidRPr="00D47ADD">
              <w:rPr>
                <w:rFonts w:ascii="Arial" w:hAnsi="Arial" w:cs="Arial"/>
                <w:b/>
              </w:rPr>
              <w:t>Eğitim</w:t>
            </w:r>
            <w:proofErr w:type="spellEnd"/>
            <w:r w:rsidRPr="00D47ADD">
              <w:rPr>
                <w:rFonts w:ascii="Arial" w:hAnsi="Arial" w:cs="Arial"/>
                <w:b/>
              </w:rPr>
              <w:t xml:space="preserve"> </w:t>
            </w:r>
            <w:proofErr w:type="spellStart"/>
            <w:r w:rsidRPr="00D47ADD">
              <w:rPr>
                <w:rFonts w:ascii="Arial" w:hAnsi="Arial" w:cs="Arial"/>
                <w:b/>
              </w:rPr>
              <w:t>Amaçları</w:t>
            </w:r>
            <w:proofErr w:type="spellEnd"/>
            <w:r w:rsidRPr="00D47ADD">
              <w:rPr>
                <w:rFonts w:ascii="Arial" w:hAnsi="Arial" w:cs="Arial"/>
                <w:b/>
              </w:rPr>
              <w:t xml:space="preserve"> </w:t>
            </w:r>
            <w:proofErr w:type="spellStart"/>
            <w:r w:rsidRPr="00D47ADD">
              <w:rPr>
                <w:rFonts w:ascii="Arial" w:hAnsi="Arial" w:cs="Arial"/>
                <w:b/>
              </w:rPr>
              <w:t>ve</w:t>
            </w:r>
            <w:proofErr w:type="spellEnd"/>
            <w:r w:rsidRPr="00D47ADD">
              <w:rPr>
                <w:rFonts w:ascii="Arial" w:hAnsi="Arial" w:cs="Arial"/>
                <w:b/>
              </w:rPr>
              <w:t xml:space="preserve"> </w:t>
            </w:r>
            <w:proofErr w:type="spellStart"/>
            <w:r w:rsidRPr="00D47ADD">
              <w:rPr>
                <w:rFonts w:ascii="Arial" w:hAnsi="Arial" w:cs="Arial"/>
                <w:b/>
              </w:rPr>
              <w:t>Yeter</w:t>
            </w:r>
            <w:r>
              <w:rPr>
                <w:rFonts w:ascii="Arial" w:hAnsi="Arial" w:cs="Arial"/>
                <w:b/>
              </w:rPr>
              <w:t>li</w:t>
            </w:r>
            <w:r w:rsidRPr="00D47ADD">
              <w:rPr>
                <w:rFonts w:ascii="Arial" w:hAnsi="Arial" w:cs="Arial"/>
                <w:b/>
              </w:rPr>
              <w:t>liklerin</w:t>
            </w:r>
            <w:proofErr w:type="spellEnd"/>
            <w:r w:rsidRPr="00D47ADD">
              <w:rPr>
                <w:rFonts w:ascii="Arial" w:hAnsi="Arial" w:cs="Arial"/>
                <w:b/>
              </w:rPr>
              <w:t xml:space="preserve"> </w:t>
            </w:r>
            <w:proofErr w:type="spellStart"/>
            <w:r w:rsidRPr="00D47ADD">
              <w:rPr>
                <w:rFonts w:ascii="Arial" w:hAnsi="Arial" w:cs="Arial"/>
                <w:b/>
              </w:rPr>
              <w:t>Belirlenmesi</w:t>
            </w:r>
            <w:proofErr w:type="spellEnd"/>
            <w:r w:rsidRPr="00D47ADD">
              <w:rPr>
                <w:rFonts w:ascii="Arial" w:hAnsi="Arial" w:cs="Arial"/>
                <w:b/>
              </w:rPr>
              <w:t xml:space="preserve">  </w:t>
            </w:r>
          </w:p>
        </w:tc>
        <w:tc>
          <w:tcPr>
            <w:tcW w:w="2303" w:type="dxa"/>
            <w:shd w:val="clear" w:color="auto" w:fill="D9D9D9"/>
            <w:vAlign w:val="center"/>
          </w:tcPr>
          <w:p w:rsidR="007F2EC5" w:rsidRPr="00D47ADD" w:rsidRDefault="007F2EC5" w:rsidP="009B6B3E">
            <w:pPr>
              <w:suppressAutoHyphens/>
              <w:jc w:val="center"/>
              <w:rPr>
                <w:rFonts w:ascii="Arial" w:hAnsi="Arial" w:cs="Arial"/>
                <w:sz w:val="28"/>
              </w:rPr>
            </w:pPr>
            <w:r>
              <w:rPr>
                <w:rFonts w:ascii="Arial" w:hAnsi="Arial" w:cs="Arial"/>
                <w:b/>
                <w:sz w:val="28"/>
              </w:rPr>
              <w:t>1 Nisan 2019</w:t>
            </w:r>
          </w:p>
        </w:tc>
      </w:tr>
      <w:tr w:rsidR="007F2EC5" w:rsidRPr="003936C4" w:rsidTr="009B6B3E">
        <w:trPr>
          <w:trHeight w:val="510"/>
        </w:trPr>
        <w:tc>
          <w:tcPr>
            <w:tcW w:w="1088" w:type="dxa"/>
            <w:vMerge w:val="restart"/>
            <w:shd w:val="clear" w:color="auto" w:fill="D9D9D9"/>
            <w:vAlign w:val="center"/>
          </w:tcPr>
          <w:p w:rsidR="007F2EC5" w:rsidRPr="00D47ADD" w:rsidRDefault="007F2EC5" w:rsidP="009B6B3E">
            <w:pPr>
              <w:suppressAutoHyphens/>
              <w:jc w:val="center"/>
              <w:rPr>
                <w:rFonts w:ascii="Arial" w:hAnsi="Arial" w:cs="Arial"/>
              </w:rPr>
            </w:pPr>
          </w:p>
        </w:tc>
        <w:tc>
          <w:tcPr>
            <w:tcW w:w="5821" w:type="dxa"/>
            <w:shd w:val="clear" w:color="auto" w:fill="D9D9D9"/>
            <w:vAlign w:val="center"/>
          </w:tcPr>
          <w:p w:rsidR="007F2EC5" w:rsidRPr="00D47ADD" w:rsidRDefault="007F2EC5" w:rsidP="009B6B3E">
            <w:pPr>
              <w:suppressAutoHyphens/>
              <w:rPr>
                <w:rFonts w:ascii="Arial" w:hAnsi="Arial" w:cs="Arial"/>
                <w:b/>
              </w:rPr>
            </w:pPr>
            <w:r w:rsidRPr="00D47ADD">
              <w:rPr>
                <w:rFonts w:ascii="Arial" w:hAnsi="Arial" w:cs="Arial"/>
                <w:b/>
              </w:rPr>
              <w:t xml:space="preserve">1.A. </w:t>
            </w:r>
            <w:r w:rsidRPr="00D47ADD">
              <w:rPr>
                <w:rFonts w:ascii="Arial" w:hAnsi="Arial" w:cs="Arial"/>
              </w:rPr>
              <w:t>Program (</w:t>
            </w:r>
            <w:proofErr w:type="spellStart"/>
            <w:r w:rsidRPr="00D47ADD">
              <w:rPr>
                <w:rFonts w:ascii="Arial" w:hAnsi="Arial" w:cs="Arial"/>
              </w:rPr>
              <w:t>Bölüm</w:t>
            </w:r>
            <w:proofErr w:type="spellEnd"/>
            <w:r w:rsidRPr="00D47ADD">
              <w:rPr>
                <w:rFonts w:ascii="Arial" w:hAnsi="Arial" w:cs="Arial"/>
              </w:rPr>
              <w:t xml:space="preserve">) </w:t>
            </w:r>
            <w:proofErr w:type="spellStart"/>
            <w:r w:rsidRPr="00D47ADD">
              <w:rPr>
                <w:rFonts w:ascii="Arial" w:hAnsi="Arial" w:cs="Arial"/>
              </w:rPr>
              <w:t>Tanımları</w:t>
            </w:r>
            <w:proofErr w:type="spellEnd"/>
            <w:r w:rsidRPr="00D47ADD">
              <w:rPr>
                <w:rFonts w:ascii="Arial" w:hAnsi="Arial" w:cs="Arial"/>
                <w:b/>
              </w:rPr>
              <w:t xml:space="preserve"> </w:t>
            </w:r>
          </w:p>
        </w:tc>
        <w:tc>
          <w:tcPr>
            <w:tcW w:w="2303" w:type="dxa"/>
            <w:shd w:val="clear" w:color="auto" w:fill="D9D9D9"/>
            <w:vAlign w:val="center"/>
          </w:tcPr>
          <w:p w:rsidR="007F2EC5" w:rsidRPr="00D47ADD" w:rsidRDefault="007F2EC5" w:rsidP="009B6B3E">
            <w:pPr>
              <w:suppressAutoHyphens/>
              <w:jc w:val="center"/>
              <w:rPr>
                <w:rFonts w:ascii="Arial" w:hAnsi="Arial" w:cs="Arial"/>
                <w:sz w:val="28"/>
              </w:rPr>
            </w:pPr>
          </w:p>
        </w:tc>
      </w:tr>
      <w:tr w:rsidR="007F2EC5" w:rsidRPr="003936C4" w:rsidTr="009B6B3E">
        <w:trPr>
          <w:trHeight w:val="510"/>
        </w:trPr>
        <w:tc>
          <w:tcPr>
            <w:tcW w:w="1088" w:type="dxa"/>
            <w:vMerge/>
            <w:shd w:val="clear" w:color="auto" w:fill="D9D9D9"/>
            <w:vAlign w:val="center"/>
          </w:tcPr>
          <w:p w:rsidR="007F2EC5" w:rsidRPr="00D47ADD" w:rsidRDefault="007F2EC5" w:rsidP="009B6B3E">
            <w:pPr>
              <w:suppressAutoHyphens/>
              <w:rPr>
                <w:rFonts w:ascii="Arial" w:hAnsi="Arial" w:cs="Arial"/>
              </w:rPr>
            </w:pPr>
          </w:p>
        </w:tc>
        <w:tc>
          <w:tcPr>
            <w:tcW w:w="5821" w:type="dxa"/>
            <w:shd w:val="clear" w:color="auto" w:fill="D9D9D9"/>
            <w:vAlign w:val="center"/>
          </w:tcPr>
          <w:p w:rsidR="007F2EC5" w:rsidRPr="00D47ADD" w:rsidRDefault="007F2EC5" w:rsidP="009B6B3E">
            <w:pPr>
              <w:suppressAutoHyphens/>
              <w:rPr>
                <w:rFonts w:ascii="Arial" w:hAnsi="Arial" w:cs="Arial"/>
                <w:b/>
              </w:rPr>
            </w:pPr>
            <w:r w:rsidRPr="00D47ADD">
              <w:rPr>
                <w:rFonts w:ascii="Arial" w:hAnsi="Arial" w:cs="Arial"/>
                <w:b/>
              </w:rPr>
              <w:t xml:space="preserve">1.B. </w:t>
            </w:r>
            <w:r w:rsidRPr="00D47ADD">
              <w:rPr>
                <w:rFonts w:ascii="Arial" w:hAnsi="Arial" w:cs="Arial"/>
              </w:rPr>
              <w:t>Program (</w:t>
            </w:r>
            <w:proofErr w:type="spellStart"/>
            <w:r w:rsidRPr="00D47ADD">
              <w:rPr>
                <w:rFonts w:ascii="Arial" w:hAnsi="Arial" w:cs="Arial"/>
              </w:rPr>
              <w:t>Bölüm</w:t>
            </w:r>
            <w:proofErr w:type="spellEnd"/>
            <w:r w:rsidRPr="00D47ADD">
              <w:rPr>
                <w:rFonts w:ascii="Arial" w:hAnsi="Arial" w:cs="Arial"/>
              </w:rPr>
              <w:t xml:space="preserve">) </w:t>
            </w:r>
            <w:proofErr w:type="spellStart"/>
            <w:r w:rsidRPr="00D47ADD">
              <w:rPr>
                <w:rFonts w:ascii="Arial" w:hAnsi="Arial" w:cs="Arial"/>
              </w:rPr>
              <w:t>Yeter</w:t>
            </w:r>
            <w:r>
              <w:rPr>
                <w:rFonts w:ascii="Arial" w:hAnsi="Arial" w:cs="Arial"/>
              </w:rPr>
              <w:t>li</w:t>
            </w:r>
            <w:r w:rsidRPr="00D47ADD">
              <w:rPr>
                <w:rFonts w:ascii="Arial" w:hAnsi="Arial" w:cs="Arial"/>
              </w:rPr>
              <w:t>liklerinin</w:t>
            </w:r>
            <w:proofErr w:type="spellEnd"/>
            <w:r w:rsidRPr="00D47ADD">
              <w:rPr>
                <w:rFonts w:ascii="Arial" w:hAnsi="Arial" w:cs="Arial"/>
              </w:rPr>
              <w:t xml:space="preserve">(Program </w:t>
            </w:r>
            <w:proofErr w:type="spellStart"/>
            <w:r w:rsidRPr="00D47ADD">
              <w:rPr>
                <w:rFonts w:ascii="Arial" w:hAnsi="Arial" w:cs="Arial"/>
              </w:rPr>
              <w:t>Çıktılarının</w:t>
            </w:r>
            <w:proofErr w:type="spellEnd"/>
            <w:r w:rsidRPr="00D47ADD">
              <w:rPr>
                <w:rFonts w:ascii="Arial" w:hAnsi="Arial" w:cs="Arial"/>
              </w:rPr>
              <w:t xml:space="preserve">) </w:t>
            </w:r>
            <w:proofErr w:type="spellStart"/>
            <w:r w:rsidRPr="00D47ADD">
              <w:rPr>
                <w:rFonts w:ascii="Arial" w:hAnsi="Arial" w:cs="Arial"/>
              </w:rPr>
              <w:t>Hazırlanması</w:t>
            </w:r>
            <w:proofErr w:type="spellEnd"/>
          </w:p>
        </w:tc>
        <w:tc>
          <w:tcPr>
            <w:tcW w:w="2303" w:type="dxa"/>
            <w:shd w:val="clear" w:color="auto" w:fill="D9D9D9"/>
            <w:vAlign w:val="center"/>
          </w:tcPr>
          <w:p w:rsidR="007F2EC5" w:rsidRPr="00D47ADD" w:rsidRDefault="007F2EC5" w:rsidP="009B6B3E">
            <w:pPr>
              <w:suppressAutoHyphens/>
              <w:jc w:val="center"/>
              <w:rPr>
                <w:rFonts w:ascii="Arial" w:hAnsi="Arial" w:cs="Arial"/>
                <w:sz w:val="28"/>
              </w:rPr>
            </w:pPr>
          </w:p>
        </w:tc>
      </w:tr>
      <w:tr w:rsidR="007F2EC5" w:rsidRPr="003936C4" w:rsidTr="009B6B3E">
        <w:trPr>
          <w:trHeight w:val="651"/>
        </w:trPr>
        <w:tc>
          <w:tcPr>
            <w:tcW w:w="1088" w:type="dxa"/>
            <w:shd w:val="clear" w:color="auto" w:fill="D9D9D9"/>
            <w:vAlign w:val="center"/>
          </w:tcPr>
          <w:p w:rsidR="007F2EC5" w:rsidRPr="00D47ADD" w:rsidRDefault="007F2EC5" w:rsidP="009B6B3E">
            <w:pPr>
              <w:suppressAutoHyphens/>
              <w:jc w:val="center"/>
              <w:rPr>
                <w:rFonts w:ascii="Arial" w:hAnsi="Arial" w:cs="Arial"/>
                <w:b/>
              </w:rPr>
            </w:pPr>
            <w:r w:rsidRPr="00D47ADD">
              <w:rPr>
                <w:rFonts w:ascii="Arial" w:hAnsi="Arial" w:cs="Arial"/>
                <w:b/>
              </w:rPr>
              <w:t>2</w:t>
            </w:r>
          </w:p>
        </w:tc>
        <w:tc>
          <w:tcPr>
            <w:tcW w:w="5821" w:type="dxa"/>
            <w:shd w:val="clear" w:color="auto" w:fill="D9D9D9"/>
            <w:vAlign w:val="center"/>
          </w:tcPr>
          <w:p w:rsidR="007F2EC5" w:rsidRDefault="007F2EC5" w:rsidP="009B6B3E">
            <w:pPr>
              <w:suppressAutoHyphens/>
              <w:rPr>
                <w:rFonts w:ascii="Arial" w:hAnsi="Arial" w:cs="Arial"/>
                <w:b/>
              </w:rPr>
            </w:pPr>
          </w:p>
          <w:p w:rsidR="007F2EC5" w:rsidRDefault="007F2EC5" w:rsidP="009B6B3E">
            <w:pPr>
              <w:suppressAutoHyphens/>
              <w:rPr>
                <w:rFonts w:ascii="Arial" w:hAnsi="Arial" w:cs="Arial"/>
                <w:b/>
              </w:rPr>
            </w:pPr>
            <w:proofErr w:type="spellStart"/>
            <w:r>
              <w:rPr>
                <w:rFonts w:ascii="Arial" w:hAnsi="Arial" w:cs="Arial"/>
                <w:b/>
              </w:rPr>
              <w:t>Ders</w:t>
            </w:r>
            <w:proofErr w:type="spellEnd"/>
            <w:r>
              <w:rPr>
                <w:rFonts w:ascii="Arial" w:hAnsi="Arial" w:cs="Arial"/>
                <w:b/>
              </w:rPr>
              <w:t xml:space="preserve"> </w:t>
            </w:r>
            <w:proofErr w:type="spellStart"/>
            <w:r>
              <w:rPr>
                <w:rFonts w:ascii="Arial" w:hAnsi="Arial" w:cs="Arial"/>
                <w:b/>
              </w:rPr>
              <w:t>ve</w:t>
            </w:r>
            <w:proofErr w:type="spellEnd"/>
            <w:r>
              <w:rPr>
                <w:rFonts w:ascii="Arial" w:hAnsi="Arial" w:cs="Arial"/>
                <w:b/>
              </w:rPr>
              <w:t xml:space="preserve"> Program </w:t>
            </w:r>
            <w:proofErr w:type="spellStart"/>
            <w:r>
              <w:rPr>
                <w:rFonts w:ascii="Arial" w:hAnsi="Arial" w:cs="Arial"/>
                <w:b/>
              </w:rPr>
              <w:t>Yeterlilikleri</w:t>
            </w:r>
            <w:proofErr w:type="spellEnd"/>
            <w:r>
              <w:rPr>
                <w:rFonts w:ascii="Arial" w:hAnsi="Arial" w:cs="Arial"/>
                <w:b/>
              </w:rPr>
              <w:t xml:space="preserve"> </w:t>
            </w:r>
            <w:proofErr w:type="spellStart"/>
            <w:r>
              <w:rPr>
                <w:rFonts w:ascii="Arial" w:hAnsi="Arial" w:cs="Arial"/>
                <w:b/>
              </w:rPr>
              <w:t>Matrisinin</w:t>
            </w:r>
            <w:proofErr w:type="spellEnd"/>
            <w:r>
              <w:rPr>
                <w:rFonts w:ascii="Arial" w:hAnsi="Arial" w:cs="Arial"/>
                <w:b/>
              </w:rPr>
              <w:t xml:space="preserve"> </w:t>
            </w:r>
            <w:proofErr w:type="spellStart"/>
            <w:r>
              <w:rPr>
                <w:rFonts w:ascii="Arial" w:hAnsi="Arial" w:cs="Arial"/>
                <w:b/>
              </w:rPr>
              <w:t>Gözden</w:t>
            </w:r>
            <w:proofErr w:type="spellEnd"/>
            <w:r>
              <w:rPr>
                <w:rFonts w:ascii="Arial" w:hAnsi="Arial" w:cs="Arial"/>
                <w:b/>
              </w:rPr>
              <w:t xml:space="preserve"> </w:t>
            </w:r>
            <w:proofErr w:type="spellStart"/>
            <w:r>
              <w:rPr>
                <w:rFonts w:ascii="Arial" w:hAnsi="Arial" w:cs="Arial"/>
                <w:b/>
              </w:rPr>
              <w:t>Geçirilmesi</w:t>
            </w:r>
            <w:proofErr w:type="spellEnd"/>
          </w:p>
          <w:p w:rsidR="007F2EC5" w:rsidRPr="00D739C3" w:rsidRDefault="007F2EC5" w:rsidP="009B6B3E">
            <w:pPr>
              <w:suppressAutoHyphens/>
              <w:rPr>
                <w:rFonts w:ascii="Arial" w:hAnsi="Arial" w:cs="Arial"/>
                <w:b/>
              </w:rPr>
            </w:pPr>
          </w:p>
        </w:tc>
        <w:tc>
          <w:tcPr>
            <w:tcW w:w="2303" w:type="dxa"/>
            <w:shd w:val="clear" w:color="auto" w:fill="D9D9D9"/>
            <w:vAlign w:val="center"/>
          </w:tcPr>
          <w:p w:rsidR="007F2EC5" w:rsidRPr="0084331C" w:rsidRDefault="007F2EC5" w:rsidP="009B6B3E">
            <w:pPr>
              <w:suppressAutoHyphens/>
              <w:jc w:val="center"/>
              <w:rPr>
                <w:rFonts w:ascii="Arial" w:hAnsi="Arial" w:cs="Arial"/>
                <w:b/>
                <w:sz w:val="28"/>
              </w:rPr>
            </w:pPr>
            <w:r w:rsidRPr="0084331C">
              <w:rPr>
                <w:rFonts w:ascii="Arial" w:hAnsi="Arial" w:cs="Arial"/>
                <w:b/>
                <w:sz w:val="28"/>
              </w:rPr>
              <w:t>30 Nisan 2019</w:t>
            </w:r>
          </w:p>
        </w:tc>
      </w:tr>
      <w:tr w:rsidR="007F2EC5" w:rsidRPr="003936C4" w:rsidTr="009B6B3E">
        <w:trPr>
          <w:trHeight w:val="879"/>
        </w:trPr>
        <w:tc>
          <w:tcPr>
            <w:tcW w:w="1088" w:type="dxa"/>
            <w:shd w:val="clear" w:color="auto" w:fill="D9D9D9"/>
            <w:vAlign w:val="center"/>
          </w:tcPr>
          <w:p w:rsidR="007F2EC5" w:rsidRPr="00D47ADD" w:rsidRDefault="007F2EC5" w:rsidP="009B6B3E">
            <w:pPr>
              <w:suppressAutoHyphens/>
              <w:jc w:val="center"/>
              <w:rPr>
                <w:rFonts w:ascii="Arial" w:hAnsi="Arial" w:cs="Arial"/>
              </w:rPr>
            </w:pPr>
          </w:p>
        </w:tc>
        <w:tc>
          <w:tcPr>
            <w:tcW w:w="5821" w:type="dxa"/>
            <w:shd w:val="clear" w:color="auto" w:fill="D9D9D9"/>
            <w:vAlign w:val="center"/>
          </w:tcPr>
          <w:p w:rsidR="007F2EC5" w:rsidRPr="00D47ADD" w:rsidRDefault="007F2EC5" w:rsidP="009B6B3E">
            <w:pPr>
              <w:suppressAutoHyphens/>
              <w:rPr>
                <w:rFonts w:ascii="Arial" w:hAnsi="Arial" w:cs="Arial"/>
                <w:b/>
              </w:rPr>
            </w:pPr>
            <w:proofErr w:type="spellStart"/>
            <w:r w:rsidRPr="00844FFC">
              <w:rPr>
                <w:rFonts w:ascii="Arial" w:hAnsi="Arial" w:cs="Arial"/>
              </w:rPr>
              <w:t>Ders</w:t>
            </w:r>
            <w:proofErr w:type="spellEnd"/>
            <w:r w:rsidRPr="00844FFC">
              <w:rPr>
                <w:rFonts w:ascii="Arial" w:hAnsi="Arial" w:cs="Arial"/>
              </w:rPr>
              <w:t xml:space="preserve"> </w:t>
            </w:r>
            <w:proofErr w:type="spellStart"/>
            <w:r>
              <w:rPr>
                <w:rFonts w:ascii="Arial" w:hAnsi="Arial" w:cs="Arial"/>
              </w:rPr>
              <w:t>İzlencelerinde</w:t>
            </w:r>
            <w:proofErr w:type="spellEnd"/>
            <w:r>
              <w:rPr>
                <w:rFonts w:ascii="Arial" w:hAnsi="Arial" w:cs="Arial"/>
              </w:rPr>
              <w:t xml:space="preserve"> (syllabus)</w:t>
            </w:r>
            <w:r w:rsidRPr="00844FFC">
              <w:rPr>
                <w:rFonts w:ascii="Arial" w:hAnsi="Arial" w:cs="Arial"/>
              </w:rPr>
              <w:t xml:space="preserve"> </w:t>
            </w:r>
            <w:proofErr w:type="spellStart"/>
            <w:r>
              <w:rPr>
                <w:rFonts w:ascii="Arial" w:hAnsi="Arial" w:cs="Arial"/>
              </w:rPr>
              <w:t>yapılacak</w:t>
            </w:r>
            <w:proofErr w:type="spellEnd"/>
            <w:r>
              <w:rPr>
                <w:rFonts w:ascii="Arial" w:hAnsi="Arial" w:cs="Arial"/>
              </w:rPr>
              <w:t xml:space="preserve"> </w:t>
            </w:r>
            <w:proofErr w:type="spellStart"/>
            <w:r w:rsidRPr="00844FFC">
              <w:rPr>
                <w:rFonts w:ascii="Arial" w:hAnsi="Arial" w:cs="Arial"/>
              </w:rPr>
              <w:t>Güncelle</w:t>
            </w:r>
            <w:r>
              <w:rPr>
                <w:rFonts w:ascii="Arial" w:hAnsi="Arial" w:cs="Arial"/>
              </w:rPr>
              <w:t>melerin</w:t>
            </w:r>
            <w:proofErr w:type="spellEnd"/>
            <w:r>
              <w:rPr>
                <w:rFonts w:ascii="Arial" w:hAnsi="Arial" w:cs="Arial"/>
              </w:rPr>
              <w:t xml:space="preserve"> </w:t>
            </w:r>
            <w:proofErr w:type="spellStart"/>
            <w:r>
              <w:rPr>
                <w:rFonts w:ascii="Arial" w:hAnsi="Arial" w:cs="Arial"/>
              </w:rPr>
              <w:t>Tespit</w:t>
            </w:r>
            <w:proofErr w:type="spellEnd"/>
            <w:r>
              <w:rPr>
                <w:rFonts w:ascii="Arial" w:hAnsi="Arial" w:cs="Arial"/>
              </w:rPr>
              <w:t xml:space="preserve"> </w:t>
            </w:r>
            <w:proofErr w:type="spellStart"/>
            <w:r>
              <w:rPr>
                <w:rFonts w:ascii="Arial" w:hAnsi="Arial" w:cs="Arial"/>
              </w:rPr>
              <w:t>edilmesi</w:t>
            </w:r>
            <w:proofErr w:type="spellEnd"/>
          </w:p>
        </w:tc>
        <w:tc>
          <w:tcPr>
            <w:tcW w:w="2303" w:type="dxa"/>
            <w:shd w:val="clear" w:color="auto" w:fill="D9D9D9"/>
            <w:vAlign w:val="center"/>
          </w:tcPr>
          <w:p w:rsidR="007F2EC5" w:rsidRPr="00D47ADD" w:rsidRDefault="007F2EC5" w:rsidP="009B6B3E">
            <w:pPr>
              <w:suppressAutoHyphens/>
              <w:jc w:val="center"/>
              <w:rPr>
                <w:rFonts w:ascii="Arial" w:hAnsi="Arial" w:cs="Arial"/>
                <w:b/>
              </w:rPr>
            </w:pPr>
          </w:p>
        </w:tc>
      </w:tr>
      <w:tr w:rsidR="007F2EC5" w:rsidRPr="003936C4" w:rsidTr="009B6B3E">
        <w:trPr>
          <w:trHeight w:val="765"/>
        </w:trPr>
        <w:tc>
          <w:tcPr>
            <w:tcW w:w="1088" w:type="dxa"/>
            <w:shd w:val="clear" w:color="auto" w:fill="D9D9D9"/>
            <w:vAlign w:val="center"/>
          </w:tcPr>
          <w:p w:rsidR="007F2EC5" w:rsidRPr="00D47ADD" w:rsidRDefault="007F2EC5" w:rsidP="009B6B3E">
            <w:pPr>
              <w:suppressAutoHyphens/>
              <w:jc w:val="center"/>
              <w:rPr>
                <w:rFonts w:ascii="Arial" w:hAnsi="Arial" w:cs="Arial"/>
                <w:b/>
              </w:rPr>
            </w:pPr>
            <w:r>
              <w:rPr>
                <w:rFonts w:ascii="Arial" w:hAnsi="Arial" w:cs="Arial"/>
                <w:b/>
              </w:rPr>
              <w:t>3</w:t>
            </w:r>
          </w:p>
        </w:tc>
        <w:tc>
          <w:tcPr>
            <w:tcW w:w="5821" w:type="dxa"/>
            <w:shd w:val="clear" w:color="auto" w:fill="D9D9D9"/>
            <w:vAlign w:val="center"/>
          </w:tcPr>
          <w:p w:rsidR="007F2EC5" w:rsidRPr="00D47ADD" w:rsidRDefault="007F2EC5" w:rsidP="009B6B3E">
            <w:pPr>
              <w:suppressAutoHyphens/>
              <w:rPr>
                <w:rFonts w:ascii="Arial" w:hAnsi="Arial" w:cs="Arial"/>
                <w:b/>
              </w:rPr>
            </w:pPr>
            <w:proofErr w:type="spellStart"/>
            <w:r>
              <w:rPr>
                <w:rFonts w:ascii="Arial" w:hAnsi="Arial" w:cs="Arial"/>
                <w:b/>
              </w:rPr>
              <w:t>Güncellenen</w:t>
            </w:r>
            <w:proofErr w:type="spellEnd"/>
            <w:r>
              <w:rPr>
                <w:rFonts w:ascii="Arial" w:hAnsi="Arial" w:cs="Arial"/>
                <w:b/>
              </w:rPr>
              <w:t xml:space="preserve"> Program </w:t>
            </w:r>
            <w:proofErr w:type="spellStart"/>
            <w:r>
              <w:rPr>
                <w:rFonts w:ascii="Arial" w:hAnsi="Arial" w:cs="Arial"/>
                <w:b/>
              </w:rPr>
              <w:t>Yeterliliklerinin</w:t>
            </w:r>
            <w:proofErr w:type="spellEnd"/>
            <w:r>
              <w:rPr>
                <w:rFonts w:ascii="Arial" w:hAnsi="Arial" w:cs="Arial"/>
                <w:b/>
              </w:rPr>
              <w:t xml:space="preserve"> FYK </w:t>
            </w:r>
            <w:proofErr w:type="spellStart"/>
            <w:r>
              <w:rPr>
                <w:rFonts w:ascii="Arial" w:hAnsi="Arial" w:cs="Arial"/>
                <w:b/>
              </w:rPr>
              <w:t>ve</w:t>
            </w:r>
            <w:proofErr w:type="spellEnd"/>
            <w:r>
              <w:rPr>
                <w:rFonts w:ascii="Arial" w:hAnsi="Arial" w:cs="Arial"/>
                <w:b/>
              </w:rPr>
              <w:t xml:space="preserve"> </w:t>
            </w:r>
            <w:proofErr w:type="spellStart"/>
            <w:r>
              <w:rPr>
                <w:rFonts w:ascii="Arial" w:hAnsi="Arial" w:cs="Arial"/>
                <w:b/>
              </w:rPr>
              <w:t>Senato</w:t>
            </w:r>
            <w:proofErr w:type="spellEnd"/>
            <w:r>
              <w:rPr>
                <w:rFonts w:ascii="Arial" w:hAnsi="Arial" w:cs="Arial"/>
                <w:b/>
              </w:rPr>
              <w:t xml:space="preserve"> </w:t>
            </w:r>
            <w:proofErr w:type="spellStart"/>
            <w:r>
              <w:rPr>
                <w:rFonts w:ascii="Arial" w:hAnsi="Arial" w:cs="Arial"/>
                <w:b/>
              </w:rPr>
              <w:t>onayına</w:t>
            </w:r>
            <w:proofErr w:type="spellEnd"/>
            <w:r>
              <w:rPr>
                <w:rFonts w:ascii="Arial" w:hAnsi="Arial" w:cs="Arial"/>
                <w:b/>
              </w:rPr>
              <w:t xml:space="preserve"> </w:t>
            </w:r>
            <w:proofErr w:type="spellStart"/>
            <w:r>
              <w:rPr>
                <w:rFonts w:ascii="Arial" w:hAnsi="Arial" w:cs="Arial"/>
                <w:b/>
              </w:rPr>
              <w:t>sunulması</w:t>
            </w:r>
            <w:proofErr w:type="spellEnd"/>
          </w:p>
        </w:tc>
        <w:tc>
          <w:tcPr>
            <w:tcW w:w="2303" w:type="dxa"/>
            <w:shd w:val="clear" w:color="auto" w:fill="D9D9D9"/>
            <w:vAlign w:val="center"/>
          </w:tcPr>
          <w:p w:rsidR="007F2EC5" w:rsidRPr="00D47ADD" w:rsidRDefault="007F2EC5" w:rsidP="009B6B3E">
            <w:pPr>
              <w:suppressAutoHyphens/>
              <w:jc w:val="center"/>
              <w:rPr>
                <w:rFonts w:ascii="Arial" w:hAnsi="Arial" w:cs="Arial"/>
                <w:b/>
                <w:sz w:val="28"/>
              </w:rPr>
            </w:pPr>
            <w:r>
              <w:rPr>
                <w:rFonts w:ascii="Arial" w:hAnsi="Arial" w:cs="Arial"/>
                <w:b/>
                <w:sz w:val="28"/>
              </w:rPr>
              <w:t xml:space="preserve">15 </w:t>
            </w:r>
            <w:proofErr w:type="spellStart"/>
            <w:r>
              <w:rPr>
                <w:rFonts w:ascii="Arial" w:hAnsi="Arial" w:cs="Arial"/>
                <w:b/>
                <w:sz w:val="28"/>
              </w:rPr>
              <w:t>Mayıs</w:t>
            </w:r>
            <w:proofErr w:type="spellEnd"/>
            <w:r>
              <w:rPr>
                <w:rFonts w:ascii="Arial" w:hAnsi="Arial" w:cs="Arial"/>
                <w:b/>
                <w:sz w:val="28"/>
              </w:rPr>
              <w:t xml:space="preserve"> 2019</w:t>
            </w:r>
          </w:p>
        </w:tc>
      </w:tr>
      <w:tr w:rsidR="007F2EC5" w:rsidRPr="003936C4" w:rsidTr="009B6B3E">
        <w:trPr>
          <w:trHeight w:val="765"/>
        </w:trPr>
        <w:tc>
          <w:tcPr>
            <w:tcW w:w="1088" w:type="dxa"/>
            <w:shd w:val="clear" w:color="auto" w:fill="D9D9D9"/>
            <w:vAlign w:val="center"/>
          </w:tcPr>
          <w:p w:rsidR="007F2EC5" w:rsidRPr="00D47ADD" w:rsidRDefault="007F2EC5" w:rsidP="009B6B3E">
            <w:pPr>
              <w:suppressAutoHyphens/>
              <w:jc w:val="center"/>
              <w:rPr>
                <w:rFonts w:ascii="Arial" w:hAnsi="Arial" w:cs="Arial"/>
                <w:b/>
              </w:rPr>
            </w:pPr>
            <w:r>
              <w:rPr>
                <w:rFonts w:ascii="Arial" w:hAnsi="Arial" w:cs="Arial"/>
                <w:b/>
              </w:rPr>
              <w:t>4</w:t>
            </w:r>
          </w:p>
        </w:tc>
        <w:tc>
          <w:tcPr>
            <w:tcW w:w="5821" w:type="dxa"/>
            <w:shd w:val="clear" w:color="auto" w:fill="D9D9D9"/>
            <w:vAlign w:val="center"/>
          </w:tcPr>
          <w:p w:rsidR="007F2EC5" w:rsidRPr="00D47ADD" w:rsidRDefault="007F2EC5" w:rsidP="009B6B3E">
            <w:pPr>
              <w:suppressAutoHyphens/>
              <w:rPr>
                <w:rFonts w:ascii="Arial" w:hAnsi="Arial" w:cs="Arial"/>
                <w:b/>
              </w:rPr>
            </w:pPr>
            <w:proofErr w:type="spellStart"/>
            <w:r>
              <w:rPr>
                <w:rFonts w:ascii="Arial" w:hAnsi="Arial" w:cs="Arial"/>
                <w:b/>
              </w:rPr>
              <w:t>Ders</w:t>
            </w:r>
            <w:proofErr w:type="spellEnd"/>
            <w:r>
              <w:rPr>
                <w:rFonts w:ascii="Arial" w:hAnsi="Arial" w:cs="Arial"/>
                <w:b/>
              </w:rPr>
              <w:t xml:space="preserve"> </w:t>
            </w:r>
            <w:proofErr w:type="spellStart"/>
            <w:r>
              <w:rPr>
                <w:rFonts w:ascii="Arial" w:hAnsi="Arial" w:cs="Arial"/>
                <w:b/>
              </w:rPr>
              <w:t>ve</w:t>
            </w:r>
            <w:proofErr w:type="spellEnd"/>
            <w:r>
              <w:rPr>
                <w:rFonts w:ascii="Arial" w:hAnsi="Arial" w:cs="Arial"/>
                <w:b/>
              </w:rPr>
              <w:t xml:space="preserve"> Program </w:t>
            </w:r>
            <w:proofErr w:type="spellStart"/>
            <w:r>
              <w:rPr>
                <w:rFonts w:ascii="Arial" w:hAnsi="Arial" w:cs="Arial"/>
                <w:b/>
              </w:rPr>
              <w:t>Yeterlilikleri</w:t>
            </w:r>
            <w:proofErr w:type="spellEnd"/>
            <w:r>
              <w:rPr>
                <w:rFonts w:ascii="Arial" w:hAnsi="Arial" w:cs="Arial"/>
                <w:b/>
              </w:rPr>
              <w:t xml:space="preserve"> </w:t>
            </w:r>
            <w:proofErr w:type="spellStart"/>
            <w:r>
              <w:rPr>
                <w:rFonts w:ascii="Arial" w:hAnsi="Arial" w:cs="Arial"/>
                <w:b/>
              </w:rPr>
              <w:t>Matrisinin</w:t>
            </w:r>
            <w:proofErr w:type="spellEnd"/>
            <w:r>
              <w:rPr>
                <w:rFonts w:ascii="Arial" w:hAnsi="Arial" w:cs="Arial"/>
                <w:b/>
              </w:rPr>
              <w:t xml:space="preserve"> Web </w:t>
            </w:r>
            <w:proofErr w:type="spellStart"/>
            <w:r>
              <w:rPr>
                <w:rFonts w:ascii="Arial" w:hAnsi="Arial" w:cs="Arial"/>
                <w:b/>
              </w:rPr>
              <w:t>ortamına</w:t>
            </w:r>
            <w:proofErr w:type="spellEnd"/>
            <w:r>
              <w:rPr>
                <w:rFonts w:ascii="Arial" w:hAnsi="Arial" w:cs="Arial"/>
                <w:b/>
              </w:rPr>
              <w:t xml:space="preserve"> </w:t>
            </w:r>
            <w:proofErr w:type="spellStart"/>
            <w:r>
              <w:rPr>
                <w:rFonts w:ascii="Arial" w:hAnsi="Arial" w:cs="Arial"/>
                <w:b/>
              </w:rPr>
              <w:t>aktarılması</w:t>
            </w:r>
            <w:proofErr w:type="spellEnd"/>
          </w:p>
        </w:tc>
        <w:tc>
          <w:tcPr>
            <w:tcW w:w="2303" w:type="dxa"/>
            <w:shd w:val="clear" w:color="auto" w:fill="D9D9D9"/>
            <w:vAlign w:val="center"/>
          </w:tcPr>
          <w:p w:rsidR="007F2EC5" w:rsidRPr="00D47ADD" w:rsidRDefault="007F2EC5" w:rsidP="009B6B3E">
            <w:pPr>
              <w:suppressAutoHyphens/>
              <w:jc w:val="center"/>
              <w:rPr>
                <w:rFonts w:ascii="Arial" w:hAnsi="Arial" w:cs="Arial"/>
                <w:b/>
                <w:sz w:val="28"/>
              </w:rPr>
            </w:pPr>
            <w:r>
              <w:rPr>
                <w:rFonts w:ascii="Arial" w:hAnsi="Arial" w:cs="Arial"/>
                <w:b/>
                <w:sz w:val="28"/>
              </w:rPr>
              <w:t xml:space="preserve">15 </w:t>
            </w:r>
            <w:proofErr w:type="spellStart"/>
            <w:r>
              <w:rPr>
                <w:rFonts w:ascii="Arial" w:hAnsi="Arial" w:cs="Arial"/>
                <w:b/>
                <w:sz w:val="28"/>
              </w:rPr>
              <w:t>Haziran</w:t>
            </w:r>
            <w:proofErr w:type="spellEnd"/>
            <w:r>
              <w:rPr>
                <w:rFonts w:ascii="Arial" w:hAnsi="Arial" w:cs="Arial"/>
                <w:b/>
                <w:sz w:val="28"/>
              </w:rPr>
              <w:t xml:space="preserve"> 2019</w:t>
            </w:r>
          </w:p>
        </w:tc>
      </w:tr>
      <w:tr w:rsidR="007F2EC5" w:rsidRPr="003936C4" w:rsidTr="009B6B3E">
        <w:trPr>
          <w:trHeight w:val="765"/>
        </w:trPr>
        <w:tc>
          <w:tcPr>
            <w:tcW w:w="1088" w:type="dxa"/>
            <w:shd w:val="clear" w:color="auto" w:fill="D9D9D9"/>
            <w:vAlign w:val="center"/>
          </w:tcPr>
          <w:p w:rsidR="007F2EC5" w:rsidRPr="00D47ADD" w:rsidRDefault="007F2EC5" w:rsidP="009B6B3E">
            <w:pPr>
              <w:suppressAutoHyphens/>
              <w:jc w:val="center"/>
              <w:rPr>
                <w:rFonts w:ascii="Arial" w:hAnsi="Arial" w:cs="Arial"/>
                <w:b/>
              </w:rPr>
            </w:pPr>
            <w:r w:rsidRPr="00D47ADD">
              <w:rPr>
                <w:rFonts w:ascii="Arial" w:hAnsi="Arial" w:cs="Arial"/>
                <w:b/>
              </w:rPr>
              <w:t>4</w:t>
            </w:r>
          </w:p>
        </w:tc>
        <w:tc>
          <w:tcPr>
            <w:tcW w:w="5821" w:type="dxa"/>
            <w:shd w:val="clear" w:color="auto" w:fill="D9D9D9"/>
            <w:vAlign w:val="center"/>
          </w:tcPr>
          <w:p w:rsidR="007F2EC5" w:rsidRPr="00D47ADD" w:rsidRDefault="007F2EC5" w:rsidP="009B6B3E">
            <w:pPr>
              <w:suppressAutoHyphens/>
              <w:rPr>
                <w:rFonts w:ascii="Arial" w:hAnsi="Arial" w:cs="Arial"/>
                <w:b/>
              </w:rPr>
            </w:pPr>
            <w:r>
              <w:rPr>
                <w:rFonts w:ascii="Arial" w:hAnsi="Arial" w:cs="Arial"/>
                <w:b/>
              </w:rPr>
              <w:t xml:space="preserve">AKTS </w:t>
            </w:r>
            <w:proofErr w:type="spellStart"/>
            <w:r>
              <w:rPr>
                <w:rFonts w:ascii="Arial" w:hAnsi="Arial" w:cs="Arial"/>
                <w:b/>
              </w:rPr>
              <w:t>Katalogunun</w:t>
            </w:r>
            <w:proofErr w:type="spellEnd"/>
            <w:r>
              <w:rPr>
                <w:rFonts w:ascii="Arial" w:hAnsi="Arial" w:cs="Arial"/>
                <w:b/>
              </w:rPr>
              <w:t xml:space="preserve"> </w:t>
            </w:r>
            <w:proofErr w:type="spellStart"/>
            <w:r>
              <w:rPr>
                <w:rFonts w:ascii="Arial" w:hAnsi="Arial" w:cs="Arial"/>
                <w:b/>
              </w:rPr>
              <w:t>Güncellenmesi</w:t>
            </w:r>
            <w:proofErr w:type="spellEnd"/>
          </w:p>
        </w:tc>
        <w:tc>
          <w:tcPr>
            <w:tcW w:w="2303" w:type="dxa"/>
            <w:shd w:val="clear" w:color="auto" w:fill="D9D9D9"/>
            <w:vAlign w:val="center"/>
          </w:tcPr>
          <w:p w:rsidR="007F2EC5" w:rsidRPr="00D47ADD" w:rsidRDefault="007F2EC5" w:rsidP="009B6B3E">
            <w:pPr>
              <w:suppressAutoHyphens/>
              <w:jc w:val="center"/>
              <w:rPr>
                <w:rFonts w:ascii="Arial" w:hAnsi="Arial" w:cs="Arial"/>
                <w:b/>
                <w:sz w:val="28"/>
              </w:rPr>
            </w:pPr>
            <w:r>
              <w:rPr>
                <w:rFonts w:ascii="Arial" w:hAnsi="Arial" w:cs="Arial"/>
                <w:b/>
                <w:sz w:val="28"/>
              </w:rPr>
              <w:t xml:space="preserve">30 </w:t>
            </w:r>
            <w:proofErr w:type="spellStart"/>
            <w:r>
              <w:rPr>
                <w:rFonts w:ascii="Arial" w:hAnsi="Arial" w:cs="Arial"/>
                <w:b/>
                <w:sz w:val="28"/>
              </w:rPr>
              <w:t>Haziran</w:t>
            </w:r>
            <w:proofErr w:type="spellEnd"/>
            <w:r>
              <w:rPr>
                <w:rFonts w:ascii="Arial" w:hAnsi="Arial" w:cs="Arial"/>
                <w:b/>
                <w:sz w:val="28"/>
              </w:rPr>
              <w:t xml:space="preserve"> 2019</w:t>
            </w:r>
          </w:p>
        </w:tc>
      </w:tr>
    </w:tbl>
    <w:p w:rsidR="007F2EC5" w:rsidRPr="003936C4" w:rsidRDefault="007F2EC5" w:rsidP="007F2EC5">
      <w:pPr>
        <w:jc w:val="both"/>
        <w:rPr>
          <w:rFonts w:ascii="Arial" w:hAnsi="Arial" w:cs="Arial"/>
        </w:rPr>
      </w:pPr>
    </w:p>
    <w:p w:rsidR="007F2EC5" w:rsidRPr="00F956F9" w:rsidRDefault="007F2EC5">
      <w:pPr>
        <w:spacing w:after="0"/>
        <w:ind w:left="209"/>
        <w:rPr>
          <w:rFonts w:ascii="Book Antiqua" w:hAnsi="Book Antiqua"/>
          <w:lang w:val="tr-TR"/>
        </w:rPr>
      </w:pPr>
      <w:bookmarkStart w:id="0" w:name="_GoBack"/>
      <w:bookmarkEnd w:id="0"/>
    </w:p>
    <w:sectPr w:rsidR="007F2EC5" w:rsidRPr="00F956F9">
      <w:pgSz w:w="11906" w:h="16838"/>
      <w:pgMar w:top="1421" w:right="384" w:bottom="1514" w:left="12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Bold">
    <w:altName w:val="Malgun Gothic Semilight"/>
    <w:charset w:val="80"/>
    <w:family w:val="auto"/>
    <w:pitch w:val="default"/>
    <w:sig w:usb0="00002A87" w:usb1="08070000" w:usb2="00000010" w:usb3="00000000" w:csb0="0002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5F9"/>
    <w:multiLevelType w:val="hybridMultilevel"/>
    <w:tmpl w:val="37180A0A"/>
    <w:lvl w:ilvl="0" w:tplc="7FE88430">
      <w:start w:val="1"/>
      <w:numFmt w:val="bullet"/>
      <w:lvlText w:val=""/>
      <w:lvlJc w:val="left"/>
      <w:pPr>
        <w:ind w:left="23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218061A">
      <w:start w:val="1"/>
      <w:numFmt w:val="bullet"/>
      <w:lvlText w:val="o"/>
      <w:lvlJc w:val="left"/>
      <w:pPr>
        <w:ind w:left="30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34CF40">
      <w:start w:val="1"/>
      <w:numFmt w:val="bullet"/>
      <w:lvlText w:val="▪"/>
      <w:lvlJc w:val="left"/>
      <w:pPr>
        <w:ind w:left="38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8D41C46">
      <w:start w:val="1"/>
      <w:numFmt w:val="bullet"/>
      <w:lvlText w:val="•"/>
      <w:lvlJc w:val="left"/>
      <w:pPr>
        <w:ind w:left="45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C0E2ACA">
      <w:start w:val="1"/>
      <w:numFmt w:val="bullet"/>
      <w:lvlText w:val="o"/>
      <w:lvlJc w:val="left"/>
      <w:pPr>
        <w:ind w:left="52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1040156">
      <w:start w:val="1"/>
      <w:numFmt w:val="bullet"/>
      <w:lvlText w:val="▪"/>
      <w:lvlJc w:val="left"/>
      <w:pPr>
        <w:ind w:left="59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28CA740">
      <w:start w:val="1"/>
      <w:numFmt w:val="bullet"/>
      <w:lvlText w:val="•"/>
      <w:lvlJc w:val="left"/>
      <w:pPr>
        <w:ind w:left="66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2085E20">
      <w:start w:val="1"/>
      <w:numFmt w:val="bullet"/>
      <w:lvlText w:val="o"/>
      <w:lvlJc w:val="left"/>
      <w:pPr>
        <w:ind w:left="74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654DC74">
      <w:start w:val="1"/>
      <w:numFmt w:val="bullet"/>
      <w:lvlText w:val="▪"/>
      <w:lvlJc w:val="left"/>
      <w:pPr>
        <w:ind w:left="81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995BBF"/>
    <w:multiLevelType w:val="hybridMultilevel"/>
    <w:tmpl w:val="0108E152"/>
    <w:lvl w:ilvl="0" w:tplc="B6D21C34">
      <w:start w:val="6"/>
      <w:numFmt w:val="decimal"/>
      <w:lvlText w:val="%1)"/>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DCE89C">
      <w:start w:val="1"/>
      <w:numFmt w:val="lowerLetter"/>
      <w:lvlText w:val="%2"/>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243AB4">
      <w:start w:val="1"/>
      <w:numFmt w:val="lowerRoman"/>
      <w:lvlText w:val="%3"/>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70BC14">
      <w:start w:val="1"/>
      <w:numFmt w:val="decimal"/>
      <w:lvlText w:val="%4"/>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40EE7A">
      <w:start w:val="1"/>
      <w:numFmt w:val="lowerLetter"/>
      <w:lvlText w:val="%5"/>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A2C236">
      <w:start w:val="1"/>
      <w:numFmt w:val="lowerRoman"/>
      <w:lvlText w:val="%6"/>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4E0B14">
      <w:start w:val="1"/>
      <w:numFmt w:val="decimal"/>
      <w:lvlText w:val="%7"/>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AEA08A">
      <w:start w:val="1"/>
      <w:numFmt w:val="lowerLetter"/>
      <w:lvlText w:val="%8"/>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A05718">
      <w:start w:val="1"/>
      <w:numFmt w:val="lowerRoman"/>
      <w:lvlText w:val="%9"/>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BF2878"/>
    <w:multiLevelType w:val="hybridMultilevel"/>
    <w:tmpl w:val="98DCB0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0736B4"/>
    <w:multiLevelType w:val="hybridMultilevel"/>
    <w:tmpl w:val="893A1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C860B7"/>
    <w:multiLevelType w:val="hybridMultilevel"/>
    <w:tmpl w:val="189ECF20"/>
    <w:lvl w:ilvl="0" w:tplc="ADFAD342">
      <w:start w:val="1"/>
      <w:numFmt w:val="bullet"/>
      <w:lvlText w:val="-"/>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0C8556">
      <w:start w:val="1"/>
      <w:numFmt w:val="bullet"/>
      <w:lvlText w:val="o"/>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2A4132">
      <w:start w:val="1"/>
      <w:numFmt w:val="bullet"/>
      <w:lvlText w:val="▪"/>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FC3134">
      <w:start w:val="1"/>
      <w:numFmt w:val="bullet"/>
      <w:lvlText w:val="•"/>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4C4A12">
      <w:start w:val="1"/>
      <w:numFmt w:val="bullet"/>
      <w:lvlText w:val="o"/>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B03112">
      <w:start w:val="1"/>
      <w:numFmt w:val="bullet"/>
      <w:lvlText w:val="▪"/>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FE4AD4">
      <w:start w:val="1"/>
      <w:numFmt w:val="bullet"/>
      <w:lvlText w:val="•"/>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02B7C6">
      <w:start w:val="1"/>
      <w:numFmt w:val="bullet"/>
      <w:lvlText w:val="o"/>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16ECA2">
      <w:start w:val="1"/>
      <w:numFmt w:val="bullet"/>
      <w:lvlText w:val="▪"/>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F26692"/>
    <w:multiLevelType w:val="hybridMultilevel"/>
    <w:tmpl w:val="54AE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E166E"/>
    <w:multiLevelType w:val="hybridMultilevel"/>
    <w:tmpl w:val="4FA4CD90"/>
    <w:lvl w:ilvl="0" w:tplc="869A57B4">
      <w:start w:val="1"/>
      <w:numFmt w:val="bullet"/>
      <w:lvlText w:val=""/>
      <w:lvlJc w:val="left"/>
      <w:pPr>
        <w:ind w:left="9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46A214">
      <w:start w:val="1"/>
      <w:numFmt w:val="decimal"/>
      <w:lvlText w:val="%2)"/>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BA83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52EE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5006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3AA26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C811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A2F3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AE1D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207E6C"/>
    <w:multiLevelType w:val="hybridMultilevel"/>
    <w:tmpl w:val="7CA8E040"/>
    <w:lvl w:ilvl="0" w:tplc="7164AA86">
      <w:start w:val="1"/>
      <w:numFmt w:val="bullet"/>
      <w:lvlText w:val=""/>
      <w:lvlJc w:val="left"/>
      <w:pPr>
        <w:ind w:left="554"/>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1" w:tplc="63EE3446">
      <w:start w:val="1"/>
      <w:numFmt w:val="bullet"/>
      <w:lvlText w:val="o"/>
      <w:lvlJc w:val="left"/>
      <w:pPr>
        <w:ind w:left="1231"/>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2" w:tplc="F1A02C70">
      <w:start w:val="1"/>
      <w:numFmt w:val="bullet"/>
      <w:lvlText w:val="▪"/>
      <w:lvlJc w:val="left"/>
      <w:pPr>
        <w:ind w:left="1951"/>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3" w:tplc="38C8BA8E">
      <w:start w:val="1"/>
      <w:numFmt w:val="bullet"/>
      <w:lvlText w:val="•"/>
      <w:lvlJc w:val="left"/>
      <w:pPr>
        <w:ind w:left="2671"/>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4" w:tplc="69CEA264">
      <w:start w:val="1"/>
      <w:numFmt w:val="bullet"/>
      <w:lvlText w:val="o"/>
      <w:lvlJc w:val="left"/>
      <w:pPr>
        <w:ind w:left="3391"/>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5" w:tplc="6532ACE2">
      <w:start w:val="1"/>
      <w:numFmt w:val="bullet"/>
      <w:lvlText w:val="▪"/>
      <w:lvlJc w:val="left"/>
      <w:pPr>
        <w:ind w:left="4111"/>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6" w:tplc="EF8C9540">
      <w:start w:val="1"/>
      <w:numFmt w:val="bullet"/>
      <w:lvlText w:val="•"/>
      <w:lvlJc w:val="left"/>
      <w:pPr>
        <w:ind w:left="4831"/>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7" w:tplc="3EB88FC4">
      <w:start w:val="1"/>
      <w:numFmt w:val="bullet"/>
      <w:lvlText w:val="o"/>
      <w:lvlJc w:val="left"/>
      <w:pPr>
        <w:ind w:left="5551"/>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lvl w:ilvl="8" w:tplc="EF2894DC">
      <w:start w:val="1"/>
      <w:numFmt w:val="bullet"/>
      <w:lvlText w:val="▪"/>
      <w:lvlJc w:val="left"/>
      <w:pPr>
        <w:ind w:left="6271"/>
      </w:pPr>
      <w:rPr>
        <w:rFonts w:ascii="Arial" w:eastAsia="Arial" w:hAnsi="Arial" w:cs="Arial"/>
        <w:b/>
        <w:bCs/>
        <w:i w:val="0"/>
        <w:strike w:val="0"/>
        <w:dstrike w:val="0"/>
        <w:color w:val="FF0000"/>
        <w:sz w:val="28"/>
        <w:szCs w:val="28"/>
        <w:u w:val="none" w:color="000000"/>
        <w:bdr w:val="none" w:sz="0" w:space="0" w:color="auto"/>
        <w:shd w:val="clear" w:color="auto" w:fill="auto"/>
        <w:vertAlign w:val="baseline"/>
      </w:rPr>
    </w:lvl>
  </w:abstractNum>
  <w:abstractNum w:abstractNumId="8" w15:restartNumberingAfterBreak="0">
    <w:nsid w:val="52584985"/>
    <w:multiLevelType w:val="hybridMultilevel"/>
    <w:tmpl w:val="583E9716"/>
    <w:lvl w:ilvl="0" w:tplc="B5063B92">
      <w:start w:val="1"/>
      <w:numFmt w:val="decimal"/>
      <w:lvlText w:val="%1."/>
      <w:lvlJc w:val="left"/>
      <w:pPr>
        <w:ind w:left="9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C58649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2A06A72">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850C83E">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5C0E0E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AD4465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668A1C0">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5C0CB20">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FDC7F88">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D617873"/>
    <w:multiLevelType w:val="hybridMultilevel"/>
    <w:tmpl w:val="6FC4186C"/>
    <w:lvl w:ilvl="0" w:tplc="67769FC4">
      <w:start w:val="1"/>
      <w:numFmt w:val="decimal"/>
      <w:lvlText w:val="%1)"/>
      <w:lvlJc w:val="left"/>
      <w:pPr>
        <w:ind w:left="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F0CD18">
      <w:start w:val="1"/>
      <w:numFmt w:val="lowerLetter"/>
      <w:lvlText w:val="%2"/>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34496E">
      <w:start w:val="1"/>
      <w:numFmt w:val="lowerRoman"/>
      <w:lvlText w:val="%3"/>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7ECCAA">
      <w:start w:val="1"/>
      <w:numFmt w:val="decimal"/>
      <w:lvlText w:val="%4"/>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16DB6A">
      <w:start w:val="1"/>
      <w:numFmt w:val="lowerLetter"/>
      <w:lvlText w:val="%5"/>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9C8A56">
      <w:start w:val="1"/>
      <w:numFmt w:val="lowerRoman"/>
      <w:lvlText w:val="%6"/>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AE2622">
      <w:start w:val="1"/>
      <w:numFmt w:val="decimal"/>
      <w:lvlText w:val="%7"/>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AA5F00">
      <w:start w:val="1"/>
      <w:numFmt w:val="lowerLetter"/>
      <w:lvlText w:val="%8"/>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46086E">
      <w:start w:val="1"/>
      <w:numFmt w:val="lowerRoman"/>
      <w:lvlText w:val="%9"/>
      <w:lvlJc w:val="left"/>
      <w:pPr>
        <w:ind w:left="6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EE5462"/>
    <w:multiLevelType w:val="hybridMultilevel"/>
    <w:tmpl w:val="F17CC56A"/>
    <w:lvl w:ilvl="0" w:tplc="FA90F462">
      <w:start w:val="1"/>
      <w:numFmt w:val="decimal"/>
      <w:lvlText w:val="%1)"/>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32E086">
      <w:start w:val="1"/>
      <w:numFmt w:val="lowerLetter"/>
      <w:lvlText w:val="%2"/>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729F7E">
      <w:start w:val="1"/>
      <w:numFmt w:val="lowerRoman"/>
      <w:lvlText w:val="%3"/>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D6FFDC">
      <w:start w:val="1"/>
      <w:numFmt w:val="decimal"/>
      <w:lvlText w:val="%4"/>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A64D0C">
      <w:start w:val="1"/>
      <w:numFmt w:val="lowerLetter"/>
      <w:lvlText w:val="%5"/>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586F6E">
      <w:start w:val="1"/>
      <w:numFmt w:val="lowerRoman"/>
      <w:lvlText w:val="%6"/>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3CB278">
      <w:start w:val="1"/>
      <w:numFmt w:val="decimal"/>
      <w:lvlText w:val="%7"/>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26D6FC">
      <w:start w:val="1"/>
      <w:numFmt w:val="lowerLetter"/>
      <w:lvlText w:val="%8"/>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76D80E">
      <w:start w:val="1"/>
      <w:numFmt w:val="lowerRoman"/>
      <w:lvlText w:val="%9"/>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3F01E0C"/>
    <w:multiLevelType w:val="hybridMultilevel"/>
    <w:tmpl w:val="56D6C8CC"/>
    <w:lvl w:ilvl="0" w:tplc="66D0A366">
      <w:start w:val="1"/>
      <w:numFmt w:val="bullet"/>
      <w:lvlText w:val=""/>
      <w:lvlJc w:val="left"/>
      <w:pPr>
        <w:ind w:left="9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0AAB72">
      <w:start w:val="1"/>
      <w:numFmt w:val="bullet"/>
      <w:lvlText w:val="•"/>
      <w:lvlJc w:val="left"/>
      <w:pPr>
        <w:ind w:left="1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4C4D2A">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D659AC">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92E5AE">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6E9410">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F4D274">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9A3266">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8C288A">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62716DC"/>
    <w:multiLevelType w:val="hybridMultilevel"/>
    <w:tmpl w:val="6EEA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808E0"/>
    <w:multiLevelType w:val="multilevel"/>
    <w:tmpl w:val="6526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1"/>
  </w:num>
  <w:num w:numId="4">
    <w:abstractNumId w:val="6"/>
  </w:num>
  <w:num w:numId="5">
    <w:abstractNumId w:val="0"/>
  </w:num>
  <w:num w:numId="6">
    <w:abstractNumId w:val="9"/>
  </w:num>
  <w:num w:numId="7">
    <w:abstractNumId w:val="10"/>
  </w:num>
  <w:num w:numId="8">
    <w:abstractNumId w:val="1"/>
  </w:num>
  <w:num w:numId="9">
    <w:abstractNumId w:val="7"/>
  </w:num>
  <w:num w:numId="10">
    <w:abstractNumId w:val="13"/>
  </w:num>
  <w:num w:numId="11">
    <w:abstractNumId w:val="5"/>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C3"/>
    <w:rsid w:val="00070D16"/>
    <w:rsid w:val="000A74D0"/>
    <w:rsid w:val="00144946"/>
    <w:rsid w:val="00165123"/>
    <w:rsid w:val="004003A1"/>
    <w:rsid w:val="004050E7"/>
    <w:rsid w:val="00470BAF"/>
    <w:rsid w:val="004F4102"/>
    <w:rsid w:val="004F4BCC"/>
    <w:rsid w:val="005638EE"/>
    <w:rsid w:val="0057108E"/>
    <w:rsid w:val="005E5475"/>
    <w:rsid w:val="006718C3"/>
    <w:rsid w:val="006C2CEA"/>
    <w:rsid w:val="007A21D9"/>
    <w:rsid w:val="007B00F5"/>
    <w:rsid w:val="007C67A1"/>
    <w:rsid w:val="007F2EC5"/>
    <w:rsid w:val="00831262"/>
    <w:rsid w:val="0083693F"/>
    <w:rsid w:val="008621F8"/>
    <w:rsid w:val="00864816"/>
    <w:rsid w:val="00914F55"/>
    <w:rsid w:val="00955806"/>
    <w:rsid w:val="00A724E9"/>
    <w:rsid w:val="00BD1DC3"/>
    <w:rsid w:val="00BF7B1E"/>
    <w:rsid w:val="00C04DFC"/>
    <w:rsid w:val="00C240A0"/>
    <w:rsid w:val="00D85BAB"/>
    <w:rsid w:val="00E167C5"/>
    <w:rsid w:val="00E7460A"/>
    <w:rsid w:val="00F022E0"/>
    <w:rsid w:val="00F63AB5"/>
    <w:rsid w:val="00F64EB0"/>
    <w:rsid w:val="00F956F9"/>
    <w:rsid w:val="00FA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1DDB"/>
  <w15:docId w15:val="{1D85B7CA-153C-436A-A168-5FFA12FF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19" w:hanging="10"/>
      <w:outlineLvl w:val="0"/>
    </w:pPr>
    <w:rPr>
      <w:rFonts w:ascii="Arial" w:eastAsia="Arial" w:hAnsi="Arial" w:cs="Arial"/>
      <w:b/>
      <w:color w:val="FF0000"/>
      <w:sz w:val="28"/>
    </w:rPr>
  </w:style>
  <w:style w:type="paragraph" w:styleId="Heading2">
    <w:name w:val="heading 2"/>
    <w:next w:val="Normal"/>
    <w:link w:val="Heading2Char"/>
    <w:uiPriority w:val="9"/>
    <w:unhideWhenUsed/>
    <w:qFormat/>
    <w:pPr>
      <w:keepNext/>
      <w:keepLines/>
      <w:spacing w:after="0"/>
      <w:ind w:left="219" w:hanging="10"/>
      <w:outlineLvl w:val="1"/>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0000"/>
      <w:sz w:val="28"/>
    </w:rPr>
  </w:style>
  <w:style w:type="character" w:customStyle="1" w:styleId="Heading2Char">
    <w:name w:val="Heading 2 Char"/>
    <w:link w:val="Heading2"/>
    <w:rPr>
      <w:rFonts w:ascii="Arial" w:eastAsia="Arial" w:hAnsi="Arial" w:cs="Arial"/>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724E9"/>
    <w:pPr>
      <w:ind w:left="720"/>
      <w:contextualSpacing/>
    </w:pPr>
  </w:style>
  <w:style w:type="paragraph" w:styleId="NormalWeb">
    <w:name w:val="Normal (Web)"/>
    <w:basedOn w:val="Normal"/>
    <w:uiPriority w:val="99"/>
    <w:semiHidden/>
    <w:unhideWhenUsed/>
    <w:rsid w:val="004003A1"/>
    <w:pPr>
      <w:spacing w:before="100" w:beforeAutospacing="1" w:after="100" w:afterAutospacing="1" w:line="240" w:lineRule="auto"/>
    </w:pPr>
    <w:rPr>
      <w:rFonts w:ascii="Times New Roman" w:eastAsia="Times New Roman" w:hAnsi="Times New Roman" w:cs="Times New Roman"/>
      <w:color w:val="auto"/>
      <w:sz w:val="24"/>
      <w:szCs w:val="24"/>
      <w:lang w:val="tr-TR"/>
    </w:rPr>
  </w:style>
  <w:style w:type="paragraph" w:styleId="BalloonText">
    <w:name w:val="Balloon Text"/>
    <w:basedOn w:val="Normal"/>
    <w:link w:val="BalloonTextChar"/>
    <w:uiPriority w:val="99"/>
    <w:semiHidden/>
    <w:unhideWhenUsed/>
    <w:rsid w:val="00571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08E"/>
    <w:rPr>
      <w:rFonts w:ascii="Segoe UI" w:eastAsia="Calibri" w:hAnsi="Segoe UI" w:cs="Segoe UI"/>
      <w:color w:val="000000"/>
      <w:sz w:val="18"/>
      <w:szCs w:val="18"/>
    </w:rPr>
  </w:style>
  <w:style w:type="character" w:styleId="Hyperlink">
    <w:name w:val="Hyperlink"/>
    <w:basedOn w:val="DefaultParagraphFont"/>
    <w:uiPriority w:val="99"/>
    <w:unhideWhenUsed/>
    <w:rsid w:val="005E5475"/>
    <w:rPr>
      <w:color w:val="0563C1" w:themeColor="hyperlink"/>
      <w:u w:val="single"/>
    </w:rPr>
  </w:style>
  <w:style w:type="character" w:styleId="Strong">
    <w:name w:val="Strong"/>
    <w:basedOn w:val="DefaultParagraphFont"/>
    <w:uiPriority w:val="22"/>
    <w:qFormat/>
    <w:rsid w:val="00C240A0"/>
    <w:rPr>
      <w:b/>
      <w:bCs/>
    </w:rPr>
  </w:style>
  <w:style w:type="character" w:styleId="FollowedHyperlink">
    <w:name w:val="FollowedHyperlink"/>
    <w:basedOn w:val="DefaultParagraphFont"/>
    <w:uiPriority w:val="99"/>
    <w:semiHidden/>
    <w:unhideWhenUsed/>
    <w:rsid w:val="00F02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1366">
      <w:bodyDiv w:val="1"/>
      <w:marLeft w:val="0"/>
      <w:marRight w:val="0"/>
      <w:marTop w:val="0"/>
      <w:marBottom w:val="0"/>
      <w:divBdr>
        <w:top w:val="none" w:sz="0" w:space="0" w:color="auto"/>
        <w:left w:val="none" w:sz="0" w:space="0" w:color="auto"/>
        <w:bottom w:val="none" w:sz="0" w:space="0" w:color="auto"/>
        <w:right w:val="none" w:sz="0" w:space="0" w:color="auto"/>
      </w:divBdr>
      <w:divsChild>
        <w:div w:id="422654409">
          <w:marLeft w:val="0"/>
          <w:marRight w:val="0"/>
          <w:marTop w:val="0"/>
          <w:marBottom w:val="0"/>
          <w:divBdr>
            <w:top w:val="none" w:sz="0" w:space="0" w:color="auto"/>
            <w:left w:val="none" w:sz="0" w:space="0" w:color="auto"/>
            <w:bottom w:val="none" w:sz="0" w:space="0" w:color="auto"/>
            <w:right w:val="none" w:sz="0" w:space="0" w:color="auto"/>
          </w:divBdr>
          <w:divsChild>
            <w:div w:id="266423894">
              <w:marLeft w:val="0"/>
              <w:marRight w:val="0"/>
              <w:marTop w:val="0"/>
              <w:marBottom w:val="0"/>
              <w:divBdr>
                <w:top w:val="none" w:sz="0" w:space="0" w:color="auto"/>
                <w:left w:val="none" w:sz="0" w:space="0" w:color="auto"/>
                <w:bottom w:val="none" w:sz="0" w:space="0" w:color="auto"/>
                <w:right w:val="none" w:sz="0" w:space="0" w:color="auto"/>
              </w:divBdr>
              <w:divsChild>
                <w:div w:id="325255822">
                  <w:marLeft w:val="0"/>
                  <w:marRight w:val="0"/>
                  <w:marTop w:val="0"/>
                  <w:marBottom w:val="0"/>
                  <w:divBdr>
                    <w:top w:val="none" w:sz="0" w:space="0" w:color="auto"/>
                    <w:left w:val="none" w:sz="0" w:space="0" w:color="auto"/>
                    <w:bottom w:val="none" w:sz="0" w:space="0" w:color="auto"/>
                    <w:right w:val="none" w:sz="0" w:space="0" w:color="auto"/>
                  </w:divBdr>
                </w:div>
              </w:divsChild>
            </w:div>
            <w:div w:id="1758475567">
              <w:marLeft w:val="0"/>
              <w:marRight w:val="0"/>
              <w:marTop w:val="0"/>
              <w:marBottom w:val="0"/>
              <w:divBdr>
                <w:top w:val="none" w:sz="0" w:space="0" w:color="auto"/>
                <w:left w:val="none" w:sz="0" w:space="0" w:color="auto"/>
                <w:bottom w:val="none" w:sz="0" w:space="0" w:color="auto"/>
                <w:right w:val="none" w:sz="0" w:space="0" w:color="auto"/>
              </w:divBdr>
              <w:divsChild>
                <w:div w:id="1886405643">
                  <w:marLeft w:val="0"/>
                  <w:marRight w:val="0"/>
                  <w:marTop w:val="0"/>
                  <w:marBottom w:val="0"/>
                  <w:divBdr>
                    <w:top w:val="none" w:sz="0" w:space="0" w:color="auto"/>
                    <w:left w:val="none" w:sz="0" w:space="0" w:color="auto"/>
                    <w:bottom w:val="none" w:sz="0" w:space="0" w:color="auto"/>
                    <w:right w:val="none" w:sz="0" w:space="0" w:color="auto"/>
                  </w:divBdr>
                  <w:divsChild>
                    <w:div w:id="17868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4022">
              <w:marLeft w:val="0"/>
              <w:marRight w:val="0"/>
              <w:marTop w:val="0"/>
              <w:marBottom w:val="0"/>
              <w:divBdr>
                <w:top w:val="none" w:sz="0" w:space="0" w:color="auto"/>
                <w:left w:val="none" w:sz="0" w:space="0" w:color="auto"/>
                <w:bottom w:val="none" w:sz="0" w:space="0" w:color="auto"/>
                <w:right w:val="none" w:sz="0" w:space="0" w:color="auto"/>
              </w:divBdr>
              <w:divsChild>
                <w:div w:id="927621768">
                  <w:marLeft w:val="0"/>
                  <w:marRight w:val="0"/>
                  <w:marTop w:val="0"/>
                  <w:marBottom w:val="0"/>
                  <w:divBdr>
                    <w:top w:val="none" w:sz="0" w:space="0" w:color="auto"/>
                    <w:left w:val="none" w:sz="0" w:space="0" w:color="auto"/>
                    <w:bottom w:val="none" w:sz="0" w:space="0" w:color="auto"/>
                    <w:right w:val="none" w:sz="0" w:space="0" w:color="auto"/>
                  </w:divBdr>
                  <w:divsChild>
                    <w:div w:id="15337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8067">
              <w:marLeft w:val="0"/>
              <w:marRight w:val="0"/>
              <w:marTop w:val="0"/>
              <w:marBottom w:val="0"/>
              <w:divBdr>
                <w:top w:val="none" w:sz="0" w:space="0" w:color="auto"/>
                <w:left w:val="none" w:sz="0" w:space="0" w:color="auto"/>
                <w:bottom w:val="none" w:sz="0" w:space="0" w:color="auto"/>
                <w:right w:val="none" w:sz="0" w:space="0" w:color="auto"/>
              </w:divBdr>
              <w:divsChild>
                <w:div w:id="1169752474">
                  <w:marLeft w:val="0"/>
                  <w:marRight w:val="0"/>
                  <w:marTop w:val="0"/>
                  <w:marBottom w:val="0"/>
                  <w:divBdr>
                    <w:top w:val="none" w:sz="0" w:space="0" w:color="auto"/>
                    <w:left w:val="none" w:sz="0" w:space="0" w:color="auto"/>
                    <w:bottom w:val="none" w:sz="0" w:space="0" w:color="auto"/>
                    <w:right w:val="none" w:sz="0" w:space="0" w:color="auto"/>
                  </w:divBdr>
                  <w:divsChild>
                    <w:div w:id="2409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51953">
              <w:marLeft w:val="0"/>
              <w:marRight w:val="0"/>
              <w:marTop w:val="0"/>
              <w:marBottom w:val="0"/>
              <w:divBdr>
                <w:top w:val="none" w:sz="0" w:space="0" w:color="auto"/>
                <w:left w:val="none" w:sz="0" w:space="0" w:color="auto"/>
                <w:bottom w:val="none" w:sz="0" w:space="0" w:color="auto"/>
                <w:right w:val="none" w:sz="0" w:space="0" w:color="auto"/>
              </w:divBdr>
              <w:divsChild>
                <w:div w:id="1935548641">
                  <w:marLeft w:val="0"/>
                  <w:marRight w:val="0"/>
                  <w:marTop w:val="0"/>
                  <w:marBottom w:val="0"/>
                  <w:divBdr>
                    <w:top w:val="none" w:sz="0" w:space="0" w:color="auto"/>
                    <w:left w:val="none" w:sz="0" w:space="0" w:color="auto"/>
                    <w:bottom w:val="none" w:sz="0" w:space="0" w:color="auto"/>
                    <w:right w:val="none" w:sz="0" w:space="0" w:color="auto"/>
                  </w:divBdr>
                  <w:divsChild>
                    <w:div w:id="18733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tyyc.yok.gov.tr/?pid=35" TargetMode="External"/><Relationship Id="rId3" Type="http://schemas.openxmlformats.org/officeDocument/2006/relationships/styles" Target="styles.xml"/><Relationship Id="rId7" Type="http://schemas.openxmlformats.org/officeDocument/2006/relationships/hyperlink" Target="http://tyyc.yok.gov.tr/?pid=3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kodekk.ieu.edu.tr/wp-content/uploads/OGRENCI-GERI-BILDIRIM-RAPORU.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lgi.semin@ieu.edu.tr"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DE97F-139C-4884-ADA0-C46CCEA3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İZMİR EKONOMİ ÜNİVERSİTESİ</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EKONOMİ ÜNİVERSİTESİ</dc:title>
  <dc:subject/>
  <dc:creator>ieu</dc:creator>
  <cp:keywords/>
  <cp:lastModifiedBy>Prof.Dr. Filiz Baskan</cp:lastModifiedBy>
  <cp:revision>6</cp:revision>
  <cp:lastPrinted>2019-02-06T10:41:00Z</cp:lastPrinted>
  <dcterms:created xsi:type="dcterms:W3CDTF">2019-02-19T07:58:00Z</dcterms:created>
  <dcterms:modified xsi:type="dcterms:W3CDTF">2019-03-04T11:30:00Z</dcterms:modified>
</cp:coreProperties>
</file>